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4073" w:rsidRDefault="006D2BFF" w:rsidP="00460645">
      <w:pPr>
        <w:tabs>
          <w:tab w:val="left" w:pos="-1440"/>
          <w:tab w:val="left" w:pos="-360"/>
          <w:tab w:val="left" w:pos="0"/>
          <w:tab w:val="left" w:pos="720"/>
          <w:tab w:val="left" w:pos="120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exact"/>
        <w:jc w:val="both"/>
        <w:rPr>
          <w:rFonts w:ascii="Arial" w:hAnsi="Arial" w:cs="Arial"/>
          <w:sz w:val="24"/>
          <w:szCs w:val="24"/>
        </w:rPr>
      </w:pPr>
      <w:r>
        <w:rPr>
          <w:sz w:val="24"/>
          <w:szCs w:val="24"/>
          <w:lang w:val="en-CA"/>
        </w:rPr>
        <w:fldChar w:fldCharType="begin"/>
      </w:r>
      <w:r w:rsidR="003C4073">
        <w:rPr>
          <w:sz w:val="24"/>
          <w:szCs w:val="24"/>
          <w:lang w:val="en-CA"/>
        </w:rPr>
        <w:instrText xml:space="preserve"> SEQ CHAPTER \h \r 1</w:instrText>
      </w:r>
      <w:r>
        <w:rPr>
          <w:sz w:val="24"/>
          <w:szCs w:val="24"/>
          <w:lang w:val="en-CA"/>
        </w:rPr>
        <w:fldChar w:fldCharType="end"/>
      </w:r>
    </w:p>
    <w:p w:rsidR="003C4073" w:rsidRDefault="003C4073" w:rsidP="003C4073">
      <w:pPr>
        <w:tabs>
          <w:tab w:val="left" w:pos="-1440"/>
          <w:tab w:val="left" w:pos="-360"/>
          <w:tab w:val="left" w:pos="0"/>
          <w:tab w:val="left" w:pos="720"/>
          <w:tab w:val="left" w:pos="120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exact"/>
        <w:jc w:val="both"/>
        <w:rPr>
          <w:rFonts w:ascii="Arial" w:hAnsi="Arial" w:cs="Arial"/>
          <w:sz w:val="24"/>
          <w:szCs w:val="24"/>
        </w:rPr>
      </w:pPr>
    </w:p>
    <w:p w:rsidR="003C4073" w:rsidRDefault="003C4073" w:rsidP="003C4073">
      <w:pPr>
        <w:tabs>
          <w:tab w:val="left" w:pos="-1440"/>
          <w:tab w:val="left" w:pos="-360"/>
          <w:tab w:val="left" w:pos="0"/>
          <w:tab w:val="left" w:pos="720"/>
          <w:tab w:val="left" w:pos="120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exact"/>
        <w:jc w:val="both"/>
        <w:rPr>
          <w:rFonts w:ascii="Arial" w:hAnsi="Arial" w:cs="Arial"/>
          <w:sz w:val="24"/>
          <w:szCs w:val="24"/>
        </w:rPr>
      </w:pPr>
    </w:p>
    <w:p w:rsidR="003C4073" w:rsidRDefault="003C4073" w:rsidP="003C4073">
      <w:pPr>
        <w:tabs>
          <w:tab w:val="left" w:pos="-1440"/>
          <w:tab w:val="left" w:pos="-360"/>
          <w:tab w:val="left" w:pos="0"/>
          <w:tab w:val="left" w:pos="720"/>
          <w:tab w:val="left" w:pos="120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exact"/>
        <w:jc w:val="both"/>
        <w:rPr>
          <w:rFonts w:ascii="Arial" w:hAnsi="Arial" w:cs="Arial"/>
          <w:sz w:val="24"/>
          <w:szCs w:val="24"/>
        </w:rPr>
      </w:pPr>
    </w:p>
    <w:p w:rsidR="003C4073" w:rsidRDefault="003C4073" w:rsidP="003C4073">
      <w:pPr>
        <w:tabs>
          <w:tab w:val="left" w:pos="-1440"/>
          <w:tab w:val="left" w:pos="-360"/>
          <w:tab w:val="left" w:pos="0"/>
          <w:tab w:val="left" w:pos="720"/>
          <w:tab w:val="left" w:pos="120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exact"/>
        <w:jc w:val="both"/>
        <w:rPr>
          <w:rFonts w:ascii="Arial" w:hAnsi="Arial" w:cs="Arial"/>
          <w:sz w:val="24"/>
          <w:szCs w:val="24"/>
        </w:rPr>
      </w:pPr>
      <w:bookmarkStart w:id="0" w:name="BM_1_"/>
      <w:bookmarkEnd w:id="0"/>
    </w:p>
    <w:p w:rsidR="003C4073" w:rsidRDefault="00E60DBC" w:rsidP="00021BE8">
      <w:pPr>
        <w:tabs>
          <w:tab w:val="center" w:pos="5040"/>
          <w:tab w:val="right" w:pos="9360"/>
        </w:tabs>
        <w:spacing w:line="380" w:lineRule="exact"/>
        <w:jc w:val="center"/>
        <w:rPr>
          <w:rFonts w:ascii="Arial" w:hAnsi="Arial" w:cs="Arial"/>
          <w:sz w:val="24"/>
          <w:szCs w:val="24"/>
        </w:rPr>
      </w:pPr>
      <w:r>
        <w:rPr>
          <w:rFonts w:ascii="Arial" w:hAnsi="Arial" w:cs="Arial"/>
          <w:b/>
          <w:bCs/>
          <w:sz w:val="38"/>
          <w:szCs w:val="38"/>
        </w:rPr>
        <w:tab/>
      </w:r>
      <w:r w:rsidR="003C4073">
        <w:rPr>
          <w:rFonts w:ascii="Arial" w:hAnsi="Arial" w:cs="Arial"/>
          <w:b/>
          <w:bCs/>
          <w:sz w:val="38"/>
          <w:szCs w:val="38"/>
        </w:rPr>
        <w:t>NRC INSPECTION MANUAL</w:t>
      </w:r>
      <w:r w:rsidR="003C4073">
        <w:rPr>
          <w:rFonts w:ascii="Arial" w:hAnsi="Arial" w:cs="Arial"/>
        </w:rPr>
        <w:tab/>
      </w:r>
      <w:r w:rsidR="00E339B8">
        <w:rPr>
          <w:rFonts w:ascii="Arial" w:hAnsi="Arial" w:cs="Arial"/>
        </w:rPr>
        <w:t>DIRS</w:t>
      </w:r>
    </w:p>
    <w:p w:rsidR="003C4073" w:rsidRDefault="006D2BFF" w:rsidP="003C4073">
      <w:pPr>
        <w:tabs>
          <w:tab w:val="left" w:pos="-1440"/>
          <w:tab w:val="left" w:pos="-360"/>
          <w:tab w:val="left" w:pos="0"/>
          <w:tab w:val="left" w:pos="720"/>
          <w:tab w:val="left" w:pos="120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exact"/>
        <w:rPr>
          <w:rFonts w:ascii="Arial" w:hAnsi="Arial" w:cs="Arial"/>
          <w:sz w:val="24"/>
          <w:szCs w:val="24"/>
        </w:rPr>
      </w:pPr>
      <w:r w:rsidRPr="006D2BFF">
        <w:rPr>
          <w:noProof/>
        </w:rPr>
        <w:pict>
          <v:line id="_x0000_s1027" style="position:absolute;z-index:251657216;mso-position-horizontal-relative:page;mso-position-vertical-relative:page" from="1in,156.75pt" to="540pt,156.75pt" strokecolor="#020000" strokeweight=".96pt">
            <w10:wrap anchorx="page" anchory="page"/>
          </v:line>
        </w:pict>
      </w:r>
    </w:p>
    <w:p w:rsidR="003C4073" w:rsidRPr="0099657B" w:rsidRDefault="003C4073" w:rsidP="006D518B">
      <w:pPr>
        <w:tabs>
          <w:tab w:val="left" w:pos="-1440"/>
          <w:tab w:val="left" w:pos="-360"/>
          <w:tab w:val="left" w:pos="0"/>
          <w:tab w:val="left" w:pos="720"/>
          <w:tab w:val="left" w:pos="120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exact"/>
        <w:jc w:val="center"/>
        <w:rPr>
          <w:rFonts w:ascii="Arial" w:hAnsi="Arial" w:cs="Arial"/>
          <w:sz w:val="22"/>
          <w:szCs w:val="22"/>
        </w:rPr>
      </w:pPr>
      <w:r w:rsidRPr="0099657B">
        <w:rPr>
          <w:rFonts w:ascii="Arial" w:hAnsi="Arial" w:cs="Arial"/>
          <w:sz w:val="22"/>
          <w:szCs w:val="22"/>
        </w:rPr>
        <w:t xml:space="preserve">Change Notice </w:t>
      </w:r>
      <w:r w:rsidR="006E2844" w:rsidRPr="0099657B">
        <w:rPr>
          <w:rFonts w:ascii="Arial" w:hAnsi="Arial" w:cs="Arial"/>
          <w:sz w:val="22"/>
          <w:szCs w:val="22"/>
        </w:rPr>
        <w:t>12</w:t>
      </w:r>
      <w:r w:rsidR="00846774" w:rsidRPr="0099657B">
        <w:rPr>
          <w:rFonts w:ascii="Arial" w:hAnsi="Arial" w:cs="Arial"/>
          <w:sz w:val="22"/>
          <w:szCs w:val="22"/>
        </w:rPr>
        <w:t>-</w:t>
      </w:r>
      <w:r w:rsidR="006431EF">
        <w:rPr>
          <w:rFonts w:ascii="Arial" w:hAnsi="Arial" w:cs="Arial"/>
          <w:sz w:val="22"/>
          <w:szCs w:val="22"/>
        </w:rPr>
        <w:t>008</w:t>
      </w:r>
    </w:p>
    <w:p w:rsidR="003C4073" w:rsidRPr="00BB2F06" w:rsidRDefault="006D2BFF" w:rsidP="003C4073">
      <w:pPr>
        <w:tabs>
          <w:tab w:val="left" w:pos="-1200"/>
          <w:tab w:val="left" w:pos="-360"/>
          <w:tab w:val="left" w:pos="480"/>
          <w:tab w:val="left" w:pos="1440"/>
          <w:tab w:val="left" w:pos="3240"/>
          <w:tab w:val="left" w:pos="5040"/>
          <w:tab w:val="left" w:pos="8280"/>
        </w:tabs>
        <w:spacing w:line="240" w:lineRule="exact"/>
        <w:rPr>
          <w:rFonts w:ascii="Arial" w:hAnsi="Arial" w:cs="Arial"/>
          <w:sz w:val="24"/>
          <w:szCs w:val="24"/>
        </w:rPr>
      </w:pPr>
      <w:r w:rsidRPr="006D2BFF">
        <w:rPr>
          <w:noProof/>
          <w:sz w:val="24"/>
          <w:szCs w:val="24"/>
        </w:rPr>
        <w:pict>
          <v:line id="_x0000_s1026" style="position:absolute;z-index:251656192;mso-position-horizontal-relative:page;mso-position-vertical-relative:page" from="1in,179.25pt" to="540pt,179.25pt" strokecolor="#020000" strokeweight=".96pt">
            <w10:wrap anchorx="page" anchory="page"/>
          </v:line>
        </w:pict>
      </w:r>
    </w:p>
    <w:p w:rsidR="00152E08" w:rsidRPr="0080633B" w:rsidRDefault="00152E08" w:rsidP="00E60DBC">
      <w:pPr>
        <w:tabs>
          <w:tab w:val="left" w:pos="-1200"/>
          <w:tab w:val="left" w:pos="-360"/>
          <w:tab w:val="left" w:pos="540"/>
          <w:tab w:val="left" w:pos="1440"/>
          <w:tab w:val="left" w:pos="3240"/>
          <w:tab w:val="left" w:pos="5040"/>
          <w:tab w:val="left" w:pos="8280"/>
        </w:tabs>
        <w:spacing w:line="240" w:lineRule="exact"/>
        <w:rPr>
          <w:rFonts w:ascii="Arial" w:hAnsi="Arial" w:cs="Arial"/>
          <w:sz w:val="24"/>
          <w:szCs w:val="24"/>
        </w:rPr>
      </w:pPr>
    </w:p>
    <w:p w:rsidR="003C4073" w:rsidRPr="0099657B" w:rsidRDefault="003C4073" w:rsidP="00E60DBC">
      <w:pPr>
        <w:tabs>
          <w:tab w:val="left" w:pos="-1200"/>
          <w:tab w:val="left" w:pos="-360"/>
          <w:tab w:val="left" w:pos="540"/>
          <w:tab w:val="left" w:pos="1440"/>
          <w:tab w:val="left" w:pos="3240"/>
          <w:tab w:val="left" w:pos="5040"/>
          <w:tab w:val="left" w:pos="8280"/>
        </w:tabs>
        <w:spacing w:line="240" w:lineRule="exact"/>
        <w:rPr>
          <w:rFonts w:ascii="Arial" w:hAnsi="Arial" w:cs="Arial"/>
          <w:sz w:val="22"/>
          <w:szCs w:val="22"/>
        </w:rPr>
      </w:pPr>
      <w:r w:rsidRPr="0099657B">
        <w:rPr>
          <w:rFonts w:ascii="Arial" w:hAnsi="Arial" w:cs="Arial"/>
          <w:sz w:val="22"/>
          <w:szCs w:val="22"/>
        </w:rPr>
        <w:tab/>
        <w:t>DELETED:</w:t>
      </w:r>
      <w:r w:rsidRPr="0099657B">
        <w:rPr>
          <w:rFonts w:ascii="Arial" w:hAnsi="Arial" w:cs="Arial"/>
          <w:sz w:val="22"/>
          <w:szCs w:val="22"/>
        </w:rPr>
        <w:tab/>
      </w:r>
      <w:r w:rsidRPr="0099657B">
        <w:rPr>
          <w:rFonts w:ascii="Arial" w:hAnsi="Arial" w:cs="Arial"/>
          <w:sz w:val="22"/>
          <w:szCs w:val="22"/>
        </w:rPr>
        <w:tab/>
        <w:t>TRANSMITTED:</w:t>
      </w:r>
    </w:p>
    <w:p w:rsidR="003C4073" w:rsidRPr="0099657B" w:rsidRDefault="003C4073" w:rsidP="003C4073">
      <w:pPr>
        <w:tabs>
          <w:tab w:val="left" w:pos="-1200"/>
          <w:tab w:val="left" w:pos="-360"/>
          <w:tab w:val="left" w:pos="480"/>
          <w:tab w:val="left" w:pos="1440"/>
          <w:tab w:val="left" w:pos="3240"/>
          <w:tab w:val="left" w:pos="5040"/>
          <w:tab w:val="left" w:pos="8280"/>
        </w:tabs>
        <w:spacing w:line="240" w:lineRule="exact"/>
        <w:rPr>
          <w:rFonts w:ascii="Arial" w:hAnsi="Arial" w:cs="Arial"/>
          <w:sz w:val="22"/>
          <w:szCs w:val="22"/>
        </w:rPr>
      </w:pPr>
    </w:p>
    <w:p w:rsidR="003C4073" w:rsidRPr="0099657B" w:rsidRDefault="003C4073" w:rsidP="00E339B8">
      <w:pPr>
        <w:tabs>
          <w:tab w:val="left" w:pos="-1200"/>
          <w:tab w:val="left" w:pos="-360"/>
          <w:tab w:val="left" w:pos="480"/>
          <w:tab w:val="left" w:pos="1440"/>
          <w:tab w:val="left" w:pos="2880"/>
          <w:tab w:val="left" w:pos="5040"/>
          <w:tab w:val="left" w:pos="8100"/>
        </w:tabs>
        <w:spacing w:line="240" w:lineRule="exact"/>
        <w:rPr>
          <w:rFonts w:ascii="Arial" w:hAnsi="Arial" w:cs="Arial"/>
          <w:sz w:val="22"/>
          <w:szCs w:val="22"/>
        </w:rPr>
      </w:pPr>
      <w:r w:rsidRPr="0099657B">
        <w:rPr>
          <w:rFonts w:ascii="Arial" w:hAnsi="Arial" w:cs="Arial"/>
          <w:sz w:val="22"/>
          <w:szCs w:val="22"/>
        </w:rPr>
        <w:tab/>
      </w:r>
      <w:r w:rsidRPr="0099657B">
        <w:rPr>
          <w:rFonts w:ascii="Arial" w:hAnsi="Arial" w:cs="Arial"/>
          <w:sz w:val="22"/>
          <w:szCs w:val="22"/>
          <w:u w:val="single"/>
        </w:rPr>
        <w:t>Number</w:t>
      </w:r>
      <w:r w:rsidRPr="0099657B">
        <w:rPr>
          <w:rFonts w:ascii="Arial" w:hAnsi="Arial" w:cs="Arial"/>
          <w:sz w:val="22"/>
          <w:szCs w:val="22"/>
        </w:rPr>
        <w:tab/>
      </w:r>
      <w:r w:rsidRPr="0099657B">
        <w:rPr>
          <w:rFonts w:ascii="Arial" w:hAnsi="Arial" w:cs="Arial"/>
          <w:sz w:val="22"/>
          <w:szCs w:val="22"/>
        </w:rPr>
        <w:tab/>
      </w:r>
      <w:r w:rsidRPr="0099657B">
        <w:rPr>
          <w:rFonts w:ascii="Arial" w:hAnsi="Arial" w:cs="Arial"/>
          <w:sz w:val="22"/>
          <w:szCs w:val="22"/>
          <w:u w:val="single"/>
        </w:rPr>
        <w:t>Date</w:t>
      </w:r>
      <w:r w:rsidRPr="0099657B">
        <w:rPr>
          <w:rFonts w:ascii="Arial" w:hAnsi="Arial" w:cs="Arial"/>
          <w:sz w:val="22"/>
          <w:szCs w:val="22"/>
        </w:rPr>
        <w:tab/>
      </w:r>
      <w:r w:rsidRPr="0099657B">
        <w:rPr>
          <w:rFonts w:ascii="Arial" w:hAnsi="Arial" w:cs="Arial"/>
          <w:sz w:val="22"/>
          <w:szCs w:val="22"/>
          <w:u w:val="single"/>
        </w:rPr>
        <w:t>Number</w:t>
      </w:r>
      <w:r w:rsidRPr="0099657B">
        <w:rPr>
          <w:rFonts w:ascii="Arial" w:hAnsi="Arial" w:cs="Arial"/>
          <w:sz w:val="22"/>
          <w:szCs w:val="22"/>
        </w:rPr>
        <w:tab/>
      </w:r>
      <w:r w:rsidRPr="0099657B">
        <w:rPr>
          <w:rFonts w:ascii="Arial" w:hAnsi="Arial" w:cs="Arial"/>
          <w:sz w:val="22"/>
          <w:szCs w:val="22"/>
          <w:u w:val="single"/>
        </w:rPr>
        <w:t>Date</w:t>
      </w:r>
    </w:p>
    <w:p w:rsidR="003C4073" w:rsidRPr="0099657B" w:rsidRDefault="003C4073" w:rsidP="003C4073">
      <w:pPr>
        <w:tabs>
          <w:tab w:val="left" w:pos="-1200"/>
          <w:tab w:val="left" w:pos="-360"/>
          <w:tab w:val="left" w:pos="480"/>
          <w:tab w:val="left" w:pos="1440"/>
          <w:tab w:val="left" w:pos="3240"/>
          <w:tab w:val="left" w:pos="5040"/>
          <w:tab w:val="left" w:pos="8280"/>
        </w:tabs>
        <w:spacing w:line="240" w:lineRule="exact"/>
        <w:rPr>
          <w:rFonts w:ascii="Arial" w:hAnsi="Arial" w:cs="Arial"/>
          <w:sz w:val="22"/>
          <w:szCs w:val="22"/>
        </w:rPr>
      </w:pPr>
    </w:p>
    <w:p w:rsidR="002338C7" w:rsidRDefault="00C94196" w:rsidP="002338C7">
      <w:pPr>
        <w:numPr>
          <w:ilvl w:val="12"/>
          <w:numId w:val="0"/>
        </w:numPr>
        <w:tabs>
          <w:tab w:val="left" w:pos="-1200"/>
          <w:tab w:val="left" w:pos="-360"/>
          <w:tab w:val="left" w:pos="480"/>
          <w:tab w:val="left" w:pos="1440"/>
          <w:tab w:val="left" w:pos="2880"/>
          <w:tab w:val="left" w:pos="5040"/>
          <w:tab w:val="left" w:pos="8100"/>
        </w:tabs>
        <w:ind w:right="-270"/>
        <w:rPr>
          <w:rFonts w:ascii="Arial" w:hAnsi="Arial" w:cs="Arial"/>
          <w:sz w:val="22"/>
          <w:szCs w:val="22"/>
        </w:rPr>
      </w:pPr>
      <w:r w:rsidRPr="0099657B">
        <w:rPr>
          <w:rFonts w:ascii="Arial" w:hAnsi="Arial" w:cs="Arial"/>
          <w:sz w:val="22"/>
          <w:szCs w:val="22"/>
        </w:rPr>
        <w:t>1.</w:t>
      </w:r>
      <w:r w:rsidRPr="0099657B">
        <w:rPr>
          <w:rFonts w:ascii="Arial" w:hAnsi="Arial" w:cs="Arial"/>
          <w:sz w:val="22"/>
          <w:szCs w:val="22"/>
        </w:rPr>
        <w:tab/>
      </w:r>
      <w:r w:rsidR="002E30B0">
        <w:rPr>
          <w:rFonts w:ascii="Arial" w:hAnsi="Arial" w:cs="Arial"/>
          <w:sz w:val="22"/>
          <w:szCs w:val="22"/>
        </w:rPr>
        <w:t>IP 71114</w:t>
      </w:r>
      <w:r w:rsidR="002E30B0">
        <w:rPr>
          <w:rFonts w:ascii="Arial" w:hAnsi="Arial" w:cs="Arial"/>
          <w:sz w:val="22"/>
          <w:szCs w:val="22"/>
        </w:rPr>
        <w:tab/>
      </w:r>
      <w:r w:rsidR="002338C7">
        <w:rPr>
          <w:rFonts w:ascii="Arial" w:hAnsi="Arial" w:cs="Arial"/>
          <w:sz w:val="22"/>
          <w:szCs w:val="22"/>
        </w:rPr>
        <w:tab/>
      </w:r>
      <w:r w:rsidR="002E30B0">
        <w:rPr>
          <w:rFonts w:ascii="Arial" w:hAnsi="Arial" w:cs="Arial"/>
          <w:sz w:val="22"/>
          <w:szCs w:val="22"/>
        </w:rPr>
        <w:t>06/29/06</w:t>
      </w:r>
      <w:r w:rsidR="002338C7">
        <w:rPr>
          <w:rFonts w:ascii="Arial" w:hAnsi="Arial" w:cs="Arial"/>
          <w:sz w:val="22"/>
          <w:szCs w:val="22"/>
        </w:rPr>
        <w:tab/>
      </w:r>
      <w:r w:rsidR="002E30B0">
        <w:rPr>
          <w:rFonts w:ascii="Arial" w:hAnsi="Arial" w:cs="Arial"/>
          <w:sz w:val="22"/>
          <w:szCs w:val="22"/>
        </w:rPr>
        <w:t>IP 71114</w:t>
      </w:r>
      <w:r w:rsidR="002E30B0">
        <w:rPr>
          <w:rFonts w:ascii="Arial" w:hAnsi="Arial" w:cs="Arial"/>
          <w:sz w:val="22"/>
          <w:szCs w:val="22"/>
        </w:rPr>
        <w:tab/>
        <w:t>05/29/12</w:t>
      </w:r>
    </w:p>
    <w:p w:rsidR="00A913A6" w:rsidRDefault="00A913A6" w:rsidP="00A913A6">
      <w:pPr>
        <w:numPr>
          <w:ilvl w:val="12"/>
          <w:numId w:val="0"/>
        </w:numPr>
        <w:tabs>
          <w:tab w:val="left" w:pos="-1200"/>
          <w:tab w:val="left" w:pos="-360"/>
          <w:tab w:val="left" w:pos="480"/>
          <w:tab w:val="left" w:pos="1440"/>
          <w:tab w:val="left" w:pos="2880"/>
          <w:tab w:val="left" w:pos="3240"/>
          <w:tab w:val="left" w:pos="5040"/>
          <w:tab w:val="left" w:pos="8100"/>
        </w:tabs>
        <w:rPr>
          <w:rFonts w:ascii="Arial" w:hAnsi="Arial" w:cs="Arial"/>
          <w:sz w:val="22"/>
          <w:szCs w:val="22"/>
        </w:rPr>
      </w:pPr>
    </w:p>
    <w:p w:rsidR="002338C7" w:rsidRDefault="002E30B0" w:rsidP="00A913A6">
      <w:pPr>
        <w:numPr>
          <w:ilvl w:val="12"/>
          <w:numId w:val="0"/>
        </w:numPr>
        <w:tabs>
          <w:tab w:val="left" w:pos="-1200"/>
          <w:tab w:val="left" w:pos="-360"/>
          <w:tab w:val="left" w:pos="480"/>
          <w:tab w:val="left" w:pos="1440"/>
          <w:tab w:val="left" w:pos="2880"/>
          <w:tab w:val="left" w:pos="3240"/>
          <w:tab w:val="left" w:pos="5040"/>
          <w:tab w:val="left" w:pos="8100"/>
        </w:tabs>
        <w:rPr>
          <w:rFonts w:ascii="Arial" w:hAnsi="Arial" w:cs="Arial"/>
          <w:sz w:val="22"/>
          <w:szCs w:val="22"/>
        </w:rPr>
      </w:pPr>
      <w:r>
        <w:rPr>
          <w:rFonts w:ascii="Arial" w:hAnsi="Arial" w:cs="Arial"/>
          <w:sz w:val="22"/>
          <w:szCs w:val="22"/>
        </w:rPr>
        <w:t>2.</w:t>
      </w:r>
      <w:r>
        <w:rPr>
          <w:rFonts w:ascii="Arial" w:hAnsi="Arial" w:cs="Arial"/>
          <w:sz w:val="22"/>
          <w:szCs w:val="22"/>
        </w:rPr>
        <w:tab/>
        <w:t>IP 71114.01</w:t>
      </w:r>
      <w:r>
        <w:rPr>
          <w:rFonts w:ascii="Arial" w:hAnsi="Arial" w:cs="Arial"/>
          <w:sz w:val="22"/>
          <w:szCs w:val="22"/>
        </w:rPr>
        <w:tab/>
        <w:t>06/29/06</w:t>
      </w:r>
      <w:r>
        <w:rPr>
          <w:rFonts w:ascii="Arial" w:hAnsi="Arial" w:cs="Arial"/>
          <w:sz w:val="22"/>
          <w:szCs w:val="22"/>
        </w:rPr>
        <w:tab/>
        <w:t>IP 71114.01</w:t>
      </w:r>
      <w:r>
        <w:rPr>
          <w:rFonts w:ascii="Arial" w:hAnsi="Arial" w:cs="Arial"/>
          <w:sz w:val="22"/>
          <w:szCs w:val="22"/>
        </w:rPr>
        <w:tab/>
        <w:t>05/29/12</w:t>
      </w:r>
    </w:p>
    <w:p w:rsidR="002338C7" w:rsidRDefault="002338C7" w:rsidP="00A913A6">
      <w:pPr>
        <w:numPr>
          <w:ilvl w:val="12"/>
          <w:numId w:val="0"/>
        </w:numPr>
        <w:tabs>
          <w:tab w:val="left" w:pos="-1200"/>
          <w:tab w:val="left" w:pos="-360"/>
          <w:tab w:val="left" w:pos="480"/>
          <w:tab w:val="left" w:pos="1440"/>
          <w:tab w:val="left" w:pos="2880"/>
          <w:tab w:val="left" w:pos="3240"/>
          <w:tab w:val="left" w:pos="5040"/>
          <w:tab w:val="left" w:pos="8100"/>
        </w:tabs>
        <w:rPr>
          <w:rFonts w:ascii="Arial" w:hAnsi="Arial" w:cs="Arial"/>
          <w:sz w:val="22"/>
          <w:szCs w:val="22"/>
        </w:rPr>
      </w:pPr>
    </w:p>
    <w:p w:rsidR="002E30B0" w:rsidRDefault="002E30B0" w:rsidP="00A913A6">
      <w:pPr>
        <w:numPr>
          <w:ilvl w:val="12"/>
          <w:numId w:val="0"/>
        </w:numPr>
        <w:tabs>
          <w:tab w:val="left" w:pos="-1200"/>
          <w:tab w:val="left" w:pos="-360"/>
          <w:tab w:val="left" w:pos="480"/>
          <w:tab w:val="left" w:pos="1440"/>
          <w:tab w:val="left" w:pos="2880"/>
          <w:tab w:val="left" w:pos="3240"/>
          <w:tab w:val="left" w:pos="5040"/>
          <w:tab w:val="left" w:pos="8100"/>
        </w:tabs>
        <w:rPr>
          <w:rFonts w:ascii="Arial" w:hAnsi="Arial" w:cs="Arial"/>
          <w:sz w:val="22"/>
          <w:szCs w:val="22"/>
        </w:rPr>
      </w:pPr>
      <w:r>
        <w:rPr>
          <w:rFonts w:ascii="Arial" w:hAnsi="Arial" w:cs="Arial"/>
          <w:sz w:val="22"/>
          <w:szCs w:val="22"/>
        </w:rPr>
        <w:t>3.</w:t>
      </w:r>
      <w:r>
        <w:rPr>
          <w:rFonts w:ascii="Arial" w:hAnsi="Arial" w:cs="Arial"/>
          <w:sz w:val="22"/>
          <w:szCs w:val="22"/>
        </w:rPr>
        <w:tab/>
        <w:t>IP 71114.02</w:t>
      </w:r>
      <w:r>
        <w:rPr>
          <w:rFonts w:ascii="Arial" w:hAnsi="Arial" w:cs="Arial"/>
          <w:sz w:val="22"/>
          <w:szCs w:val="22"/>
        </w:rPr>
        <w:tab/>
        <w:t>12/07/09</w:t>
      </w:r>
      <w:r>
        <w:rPr>
          <w:rFonts w:ascii="Arial" w:hAnsi="Arial" w:cs="Arial"/>
          <w:sz w:val="22"/>
          <w:szCs w:val="22"/>
        </w:rPr>
        <w:tab/>
        <w:t>IP 71114.02</w:t>
      </w:r>
      <w:r>
        <w:rPr>
          <w:rFonts w:ascii="Arial" w:hAnsi="Arial" w:cs="Arial"/>
          <w:sz w:val="22"/>
          <w:szCs w:val="22"/>
        </w:rPr>
        <w:tab/>
        <w:t>05/29/12</w:t>
      </w:r>
    </w:p>
    <w:p w:rsidR="002E30B0" w:rsidRDefault="002E30B0" w:rsidP="00A913A6">
      <w:pPr>
        <w:numPr>
          <w:ilvl w:val="12"/>
          <w:numId w:val="0"/>
        </w:numPr>
        <w:tabs>
          <w:tab w:val="left" w:pos="-1200"/>
          <w:tab w:val="left" w:pos="-360"/>
          <w:tab w:val="left" w:pos="480"/>
          <w:tab w:val="left" w:pos="1440"/>
          <w:tab w:val="left" w:pos="2880"/>
          <w:tab w:val="left" w:pos="3240"/>
          <w:tab w:val="left" w:pos="5040"/>
          <w:tab w:val="left" w:pos="8100"/>
        </w:tabs>
        <w:rPr>
          <w:rFonts w:ascii="Arial" w:hAnsi="Arial" w:cs="Arial"/>
          <w:sz w:val="22"/>
          <w:szCs w:val="22"/>
        </w:rPr>
      </w:pPr>
    </w:p>
    <w:p w:rsidR="002E30B0" w:rsidRDefault="002E30B0" w:rsidP="00A913A6">
      <w:pPr>
        <w:numPr>
          <w:ilvl w:val="12"/>
          <w:numId w:val="0"/>
        </w:numPr>
        <w:tabs>
          <w:tab w:val="left" w:pos="-1200"/>
          <w:tab w:val="left" w:pos="-360"/>
          <w:tab w:val="left" w:pos="480"/>
          <w:tab w:val="left" w:pos="1440"/>
          <w:tab w:val="left" w:pos="2880"/>
          <w:tab w:val="left" w:pos="3240"/>
          <w:tab w:val="left" w:pos="5040"/>
          <w:tab w:val="left" w:pos="8100"/>
        </w:tabs>
        <w:rPr>
          <w:rFonts w:ascii="Arial" w:hAnsi="Arial" w:cs="Arial"/>
          <w:sz w:val="22"/>
          <w:szCs w:val="22"/>
        </w:rPr>
      </w:pPr>
      <w:r>
        <w:rPr>
          <w:rFonts w:ascii="Arial" w:hAnsi="Arial" w:cs="Arial"/>
          <w:sz w:val="22"/>
          <w:szCs w:val="22"/>
        </w:rPr>
        <w:t>4.</w:t>
      </w:r>
      <w:r>
        <w:rPr>
          <w:rFonts w:ascii="Arial" w:hAnsi="Arial" w:cs="Arial"/>
          <w:sz w:val="22"/>
          <w:szCs w:val="22"/>
        </w:rPr>
        <w:tab/>
        <w:t>IP 71114.03</w:t>
      </w:r>
      <w:r>
        <w:rPr>
          <w:rFonts w:ascii="Arial" w:hAnsi="Arial" w:cs="Arial"/>
          <w:sz w:val="22"/>
          <w:szCs w:val="22"/>
        </w:rPr>
        <w:tab/>
        <w:t>08/24/07</w:t>
      </w:r>
      <w:r>
        <w:rPr>
          <w:rFonts w:ascii="Arial" w:hAnsi="Arial" w:cs="Arial"/>
          <w:sz w:val="22"/>
          <w:szCs w:val="22"/>
        </w:rPr>
        <w:tab/>
        <w:t>IP 71114.03</w:t>
      </w:r>
      <w:r>
        <w:rPr>
          <w:rFonts w:ascii="Arial" w:hAnsi="Arial" w:cs="Arial"/>
          <w:sz w:val="22"/>
          <w:szCs w:val="22"/>
        </w:rPr>
        <w:tab/>
        <w:t>05/29/12</w:t>
      </w:r>
    </w:p>
    <w:p w:rsidR="002E30B0" w:rsidRDefault="002E30B0" w:rsidP="00A913A6">
      <w:pPr>
        <w:numPr>
          <w:ilvl w:val="12"/>
          <w:numId w:val="0"/>
        </w:numPr>
        <w:tabs>
          <w:tab w:val="left" w:pos="-1200"/>
          <w:tab w:val="left" w:pos="-360"/>
          <w:tab w:val="left" w:pos="480"/>
          <w:tab w:val="left" w:pos="1440"/>
          <w:tab w:val="left" w:pos="2880"/>
          <w:tab w:val="left" w:pos="3240"/>
          <w:tab w:val="left" w:pos="5040"/>
          <w:tab w:val="left" w:pos="8100"/>
        </w:tabs>
        <w:rPr>
          <w:rFonts w:ascii="Arial" w:hAnsi="Arial" w:cs="Arial"/>
          <w:sz w:val="22"/>
          <w:szCs w:val="22"/>
        </w:rPr>
      </w:pPr>
    </w:p>
    <w:p w:rsidR="002E30B0" w:rsidRDefault="002E30B0" w:rsidP="00A913A6">
      <w:pPr>
        <w:numPr>
          <w:ilvl w:val="12"/>
          <w:numId w:val="0"/>
        </w:numPr>
        <w:tabs>
          <w:tab w:val="left" w:pos="-1200"/>
          <w:tab w:val="left" w:pos="-360"/>
          <w:tab w:val="left" w:pos="480"/>
          <w:tab w:val="left" w:pos="1440"/>
          <w:tab w:val="left" w:pos="2880"/>
          <w:tab w:val="left" w:pos="3240"/>
          <w:tab w:val="left" w:pos="5040"/>
          <w:tab w:val="left" w:pos="8100"/>
        </w:tabs>
        <w:rPr>
          <w:rFonts w:ascii="Arial" w:hAnsi="Arial" w:cs="Arial"/>
          <w:sz w:val="22"/>
          <w:szCs w:val="22"/>
        </w:rPr>
      </w:pPr>
      <w:r>
        <w:rPr>
          <w:rFonts w:ascii="Arial" w:hAnsi="Arial" w:cs="Arial"/>
          <w:sz w:val="22"/>
          <w:szCs w:val="22"/>
        </w:rPr>
        <w:t>5.</w:t>
      </w:r>
      <w:r>
        <w:rPr>
          <w:rFonts w:ascii="Arial" w:hAnsi="Arial" w:cs="Arial"/>
          <w:sz w:val="22"/>
          <w:szCs w:val="22"/>
        </w:rPr>
        <w:tab/>
        <w:t>IP 71114.05</w:t>
      </w:r>
      <w:r>
        <w:rPr>
          <w:rFonts w:ascii="Arial" w:hAnsi="Arial" w:cs="Arial"/>
          <w:sz w:val="22"/>
          <w:szCs w:val="22"/>
        </w:rPr>
        <w:tab/>
        <w:t>10/25/06</w:t>
      </w:r>
      <w:r>
        <w:rPr>
          <w:rFonts w:ascii="Arial" w:hAnsi="Arial" w:cs="Arial"/>
          <w:sz w:val="22"/>
          <w:szCs w:val="22"/>
        </w:rPr>
        <w:tab/>
        <w:t>IP 71114.05</w:t>
      </w:r>
      <w:r>
        <w:rPr>
          <w:rFonts w:ascii="Arial" w:hAnsi="Arial" w:cs="Arial"/>
          <w:sz w:val="22"/>
          <w:szCs w:val="22"/>
        </w:rPr>
        <w:tab/>
        <w:t>05/29/12</w:t>
      </w:r>
    </w:p>
    <w:p w:rsidR="002E30B0" w:rsidRDefault="002E30B0" w:rsidP="00A913A6">
      <w:pPr>
        <w:numPr>
          <w:ilvl w:val="12"/>
          <w:numId w:val="0"/>
        </w:numPr>
        <w:tabs>
          <w:tab w:val="left" w:pos="-1200"/>
          <w:tab w:val="left" w:pos="-360"/>
          <w:tab w:val="left" w:pos="480"/>
          <w:tab w:val="left" w:pos="1440"/>
          <w:tab w:val="left" w:pos="2880"/>
          <w:tab w:val="left" w:pos="3240"/>
          <w:tab w:val="left" w:pos="5040"/>
          <w:tab w:val="left" w:pos="8100"/>
        </w:tabs>
        <w:rPr>
          <w:rFonts w:ascii="Arial" w:hAnsi="Arial" w:cs="Arial"/>
          <w:sz w:val="22"/>
          <w:szCs w:val="22"/>
        </w:rPr>
      </w:pPr>
    </w:p>
    <w:p w:rsidR="002338C7" w:rsidRDefault="002E30B0" w:rsidP="00A913A6">
      <w:pPr>
        <w:numPr>
          <w:ilvl w:val="12"/>
          <w:numId w:val="0"/>
        </w:numPr>
        <w:tabs>
          <w:tab w:val="left" w:pos="-1200"/>
          <w:tab w:val="left" w:pos="-360"/>
          <w:tab w:val="left" w:pos="480"/>
          <w:tab w:val="left" w:pos="1440"/>
          <w:tab w:val="left" w:pos="2880"/>
          <w:tab w:val="left" w:pos="3240"/>
          <w:tab w:val="left" w:pos="5040"/>
          <w:tab w:val="left" w:pos="8100"/>
        </w:tabs>
        <w:rPr>
          <w:rFonts w:ascii="Arial" w:hAnsi="Arial" w:cs="Arial"/>
          <w:sz w:val="22"/>
          <w:szCs w:val="22"/>
        </w:rPr>
      </w:pPr>
      <w:r>
        <w:rPr>
          <w:rFonts w:ascii="Arial" w:hAnsi="Arial" w:cs="Arial"/>
          <w:sz w:val="22"/>
          <w:szCs w:val="22"/>
        </w:rPr>
        <w:t>6.</w:t>
      </w:r>
      <w:r>
        <w:rPr>
          <w:rFonts w:ascii="Arial" w:hAnsi="Arial" w:cs="Arial"/>
          <w:sz w:val="22"/>
          <w:szCs w:val="22"/>
        </w:rPr>
        <w:tab/>
        <w:t>IP 71114.06</w:t>
      </w:r>
      <w:r>
        <w:rPr>
          <w:rFonts w:ascii="Arial" w:hAnsi="Arial" w:cs="Arial"/>
          <w:sz w:val="22"/>
          <w:szCs w:val="22"/>
        </w:rPr>
        <w:tab/>
        <w:t>10/25/06</w:t>
      </w:r>
      <w:r>
        <w:rPr>
          <w:rFonts w:ascii="Arial" w:hAnsi="Arial" w:cs="Arial"/>
          <w:sz w:val="22"/>
          <w:szCs w:val="22"/>
        </w:rPr>
        <w:tab/>
        <w:t>IP 71114.06</w:t>
      </w:r>
      <w:r>
        <w:rPr>
          <w:rFonts w:ascii="Arial" w:hAnsi="Arial" w:cs="Arial"/>
          <w:sz w:val="22"/>
          <w:szCs w:val="22"/>
        </w:rPr>
        <w:tab/>
        <w:t>05/29/12</w:t>
      </w:r>
    </w:p>
    <w:p w:rsidR="002E30B0" w:rsidRDefault="002E30B0" w:rsidP="00A913A6">
      <w:pPr>
        <w:numPr>
          <w:ilvl w:val="12"/>
          <w:numId w:val="0"/>
        </w:numPr>
        <w:tabs>
          <w:tab w:val="left" w:pos="-1200"/>
          <w:tab w:val="left" w:pos="-360"/>
          <w:tab w:val="left" w:pos="480"/>
          <w:tab w:val="left" w:pos="1440"/>
          <w:tab w:val="left" w:pos="2880"/>
          <w:tab w:val="left" w:pos="3240"/>
          <w:tab w:val="left" w:pos="5040"/>
          <w:tab w:val="left" w:pos="8100"/>
        </w:tabs>
        <w:rPr>
          <w:rFonts w:ascii="Arial" w:hAnsi="Arial" w:cs="Arial"/>
          <w:sz w:val="22"/>
          <w:szCs w:val="22"/>
        </w:rPr>
      </w:pPr>
    </w:p>
    <w:p w:rsidR="002E30B0" w:rsidRDefault="002E30B0" w:rsidP="00A913A6">
      <w:pPr>
        <w:numPr>
          <w:ilvl w:val="12"/>
          <w:numId w:val="0"/>
        </w:numPr>
        <w:tabs>
          <w:tab w:val="left" w:pos="-1200"/>
          <w:tab w:val="left" w:pos="-360"/>
          <w:tab w:val="left" w:pos="480"/>
          <w:tab w:val="left" w:pos="1440"/>
          <w:tab w:val="left" w:pos="2880"/>
          <w:tab w:val="left" w:pos="3240"/>
          <w:tab w:val="left" w:pos="5040"/>
          <w:tab w:val="left" w:pos="8100"/>
        </w:tabs>
        <w:rPr>
          <w:rFonts w:ascii="Arial" w:hAnsi="Arial" w:cs="Arial"/>
          <w:sz w:val="22"/>
          <w:szCs w:val="22"/>
        </w:rPr>
      </w:pPr>
      <w:r>
        <w:rPr>
          <w:rFonts w:ascii="Arial" w:hAnsi="Arial" w:cs="Arial"/>
          <w:sz w:val="22"/>
          <w:szCs w:val="22"/>
        </w:rPr>
        <w:t>7.</w:t>
      </w:r>
      <w:r>
        <w:rPr>
          <w:rFonts w:ascii="Arial" w:hAnsi="Arial" w:cs="Arial"/>
          <w:sz w:val="22"/>
          <w:szCs w:val="22"/>
        </w:rPr>
        <w:tab/>
        <w:t>IP 71114.07</w:t>
      </w:r>
      <w:r>
        <w:rPr>
          <w:rFonts w:ascii="Arial" w:hAnsi="Arial" w:cs="Arial"/>
          <w:sz w:val="22"/>
          <w:szCs w:val="22"/>
        </w:rPr>
        <w:tab/>
        <w:t>12/02/09</w:t>
      </w:r>
      <w:r>
        <w:rPr>
          <w:rFonts w:ascii="Arial" w:hAnsi="Arial" w:cs="Arial"/>
          <w:sz w:val="22"/>
          <w:szCs w:val="22"/>
        </w:rPr>
        <w:tab/>
        <w:t>IP 71114.07</w:t>
      </w:r>
      <w:r>
        <w:rPr>
          <w:rFonts w:ascii="Arial" w:hAnsi="Arial" w:cs="Arial"/>
          <w:sz w:val="22"/>
          <w:szCs w:val="22"/>
        </w:rPr>
        <w:tab/>
        <w:t>05/29/12</w:t>
      </w:r>
    </w:p>
    <w:p w:rsidR="002E30B0" w:rsidRDefault="002E30B0" w:rsidP="00A913A6">
      <w:pPr>
        <w:numPr>
          <w:ilvl w:val="12"/>
          <w:numId w:val="0"/>
        </w:numPr>
        <w:tabs>
          <w:tab w:val="left" w:pos="-1200"/>
          <w:tab w:val="left" w:pos="-360"/>
          <w:tab w:val="left" w:pos="480"/>
          <w:tab w:val="left" w:pos="1440"/>
          <w:tab w:val="left" w:pos="2880"/>
          <w:tab w:val="left" w:pos="3240"/>
          <w:tab w:val="left" w:pos="5040"/>
          <w:tab w:val="left" w:pos="8100"/>
        </w:tabs>
        <w:rPr>
          <w:rFonts w:ascii="Arial" w:hAnsi="Arial" w:cs="Arial"/>
          <w:sz w:val="22"/>
          <w:szCs w:val="22"/>
        </w:rPr>
      </w:pPr>
    </w:p>
    <w:p w:rsidR="00D57FCF" w:rsidRPr="0099657B" w:rsidRDefault="003C4073" w:rsidP="0080633B">
      <w:pPr>
        <w:numPr>
          <w:ilvl w:val="12"/>
          <w:numId w:val="0"/>
        </w:numPr>
        <w:tabs>
          <w:tab w:val="left" w:pos="-1200"/>
          <w:tab w:val="left" w:pos="-360"/>
          <w:tab w:val="left" w:pos="480"/>
          <w:tab w:val="left" w:pos="1440"/>
          <w:tab w:val="left" w:pos="3240"/>
          <w:tab w:val="left" w:pos="5040"/>
          <w:tab w:val="left" w:pos="8280"/>
        </w:tabs>
        <w:rPr>
          <w:rFonts w:ascii="Arial" w:hAnsi="Arial" w:cs="Arial"/>
          <w:sz w:val="22"/>
          <w:szCs w:val="22"/>
        </w:rPr>
      </w:pPr>
      <w:r w:rsidRPr="0099657B">
        <w:rPr>
          <w:rFonts w:ascii="Arial" w:hAnsi="Arial" w:cs="Arial"/>
          <w:sz w:val="22"/>
          <w:szCs w:val="22"/>
        </w:rPr>
        <w:t>TRAINING:</w:t>
      </w:r>
      <w:r w:rsidRPr="0099657B">
        <w:rPr>
          <w:rFonts w:ascii="Arial" w:hAnsi="Arial" w:cs="Arial"/>
          <w:sz w:val="22"/>
          <w:szCs w:val="22"/>
        </w:rPr>
        <w:tab/>
      </w:r>
      <w:r w:rsidR="002E30B0">
        <w:rPr>
          <w:rFonts w:ascii="Arial" w:hAnsi="Arial" w:cs="Arial"/>
          <w:sz w:val="22"/>
          <w:szCs w:val="22"/>
        </w:rPr>
        <w:t>Provided at EP Counterpart Meeting September 6- 9, 2011</w:t>
      </w:r>
    </w:p>
    <w:p w:rsidR="0080633B" w:rsidRPr="0099657B" w:rsidRDefault="0080633B" w:rsidP="0080633B">
      <w:pPr>
        <w:tabs>
          <w:tab w:val="left" w:pos="1440"/>
        </w:tabs>
        <w:ind w:left="1440" w:hanging="1440"/>
        <w:rPr>
          <w:rFonts w:ascii="Arial" w:hAnsi="Arial" w:cs="Arial"/>
          <w:sz w:val="22"/>
          <w:szCs w:val="22"/>
        </w:rPr>
      </w:pPr>
    </w:p>
    <w:p w:rsidR="002E30B0" w:rsidRPr="002E30B0" w:rsidRDefault="003C4073" w:rsidP="002E30B0">
      <w:pPr>
        <w:tabs>
          <w:tab w:val="left" w:pos="245"/>
          <w:tab w:val="left" w:pos="850"/>
          <w:tab w:val="left" w:pos="1454"/>
          <w:tab w:val="left" w:pos="2059"/>
          <w:tab w:val="left" w:pos="2664"/>
          <w:tab w:val="left" w:pos="3269"/>
          <w:tab w:val="left" w:pos="4478"/>
          <w:tab w:val="left" w:pos="5083"/>
          <w:tab w:val="left" w:pos="5688"/>
          <w:tab w:val="left" w:pos="6293"/>
          <w:tab w:val="left" w:pos="6898"/>
          <w:tab w:val="left" w:pos="7502"/>
          <w:tab w:val="left" w:pos="8107"/>
          <w:tab w:val="left" w:pos="8712"/>
          <w:tab w:val="left" w:pos="9317"/>
          <w:tab w:val="left" w:pos="9922"/>
          <w:tab w:val="left" w:pos="10526"/>
        </w:tabs>
        <w:ind w:left="1440" w:hanging="1440"/>
        <w:rPr>
          <w:rFonts w:ascii="Arial" w:hAnsi="Arial" w:cs="Arial"/>
          <w:sz w:val="22"/>
          <w:szCs w:val="22"/>
        </w:rPr>
      </w:pPr>
      <w:r w:rsidRPr="0099657B">
        <w:rPr>
          <w:rFonts w:ascii="Arial" w:hAnsi="Arial" w:cs="Arial"/>
          <w:sz w:val="22"/>
          <w:szCs w:val="22"/>
        </w:rPr>
        <w:t>REMARKS:</w:t>
      </w:r>
      <w:r w:rsidR="002E30B0">
        <w:rPr>
          <w:rFonts w:ascii="Arial" w:hAnsi="Arial" w:cs="Arial"/>
          <w:sz w:val="22"/>
          <w:szCs w:val="22"/>
        </w:rPr>
        <w:t xml:space="preserve">  </w:t>
      </w:r>
      <w:r w:rsidR="002E30B0">
        <w:rPr>
          <w:rFonts w:ascii="Arial" w:hAnsi="Arial" w:cs="Arial"/>
          <w:sz w:val="22"/>
          <w:szCs w:val="22"/>
        </w:rPr>
        <w:tab/>
      </w:r>
      <w:r w:rsidR="002E30B0" w:rsidRPr="002E30B0">
        <w:rPr>
          <w:rFonts w:ascii="Arial" w:hAnsi="Arial" w:cs="Arial"/>
          <w:sz w:val="22"/>
          <w:szCs w:val="22"/>
        </w:rPr>
        <w:t>IP 71114, “Reactor Safety – Emergency Preparedness,”</w:t>
      </w:r>
      <w:r w:rsidR="002E30B0">
        <w:rPr>
          <w:rFonts w:ascii="Arial" w:hAnsi="Arial" w:cs="Arial"/>
          <w:sz w:val="22"/>
          <w:szCs w:val="22"/>
        </w:rPr>
        <w:t xml:space="preserve"> has been r</w:t>
      </w:r>
      <w:r w:rsidR="002E30B0" w:rsidRPr="00AA057E">
        <w:rPr>
          <w:rFonts w:ascii="Arial" w:hAnsi="Arial" w:cs="Arial"/>
          <w:sz w:val="22"/>
          <w:szCs w:val="22"/>
        </w:rPr>
        <w:t>evised to reflect some aspects of the final EP rulemaking, add new procedure in Attachment 08, Increase priority ranking for evaluation of EP facilities and equipment, and clarify language regarding weaknesses.  Added Inspection Requirement 02.05 to address 10 CFR 50, Appendix E, Section IV.F.2 (challenging drills and exercises) requirement for each licensee to conduct a hostile action exercise no later than December 31, 2015 and that the first eight-year exercise cycle will begin in the calendar year of the first hostile action exercise</w:t>
      </w:r>
      <w:r w:rsidR="002E30B0">
        <w:rPr>
          <w:rFonts w:ascii="Arial" w:hAnsi="Arial" w:cs="Arial"/>
          <w:sz w:val="22"/>
          <w:szCs w:val="22"/>
        </w:rPr>
        <w:t xml:space="preserve">.  </w:t>
      </w:r>
      <w:r w:rsidR="002E30B0" w:rsidRPr="00AA057E">
        <w:rPr>
          <w:rFonts w:ascii="Arial" w:hAnsi="Arial" w:cs="Arial"/>
          <w:sz w:val="22"/>
          <w:szCs w:val="22"/>
        </w:rPr>
        <w:t>Added new section title of “Inspection Resource Planning” to Inspection Guidance section.</w:t>
      </w:r>
      <w:r w:rsidR="002E30B0">
        <w:rPr>
          <w:rFonts w:ascii="Arial" w:hAnsi="Arial" w:cs="Arial"/>
          <w:sz w:val="22"/>
          <w:szCs w:val="22"/>
        </w:rPr>
        <w:t xml:space="preserve">  </w:t>
      </w:r>
      <w:r w:rsidR="002E30B0" w:rsidRPr="00AA057E">
        <w:rPr>
          <w:rFonts w:ascii="Arial" w:hAnsi="Arial" w:cs="Arial"/>
          <w:sz w:val="22"/>
          <w:szCs w:val="22"/>
        </w:rPr>
        <w:t xml:space="preserve">Added Attachments </w:t>
      </w:r>
      <w:r w:rsidR="002E30B0">
        <w:rPr>
          <w:rFonts w:ascii="Arial" w:hAnsi="Arial" w:cs="Arial"/>
          <w:sz w:val="22"/>
          <w:szCs w:val="22"/>
        </w:rPr>
        <w:t>1</w:t>
      </w:r>
      <w:r w:rsidR="002E30B0" w:rsidRPr="00AA057E">
        <w:rPr>
          <w:rFonts w:ascii="Arial" w:hAnsi="Arial" w:cs="Arial"/>
          <w:sz w:val="22"/>
          <w:szCs w:val="22"/>
        </w:rPr>
        <w:t xml:space="preserve">and </w:t>
      </w:r>
      <w:r w:rsidR="002E30B0">
        <w:rPr>
          <w:rFonts w:ascii="Arial" w:hAnsi="Arial" w:cs="Arial"/>
          <w:sz w:val="22"/>
          <w:szCs w:val="22"/>
        </w:rPr>
        <w:t>2.</w:t>
      </w:r>
    </w:p>
    <w:p w:rsidR="002E30B0" w:rsidRDefault="002E30B0" w:rsidP="002E30B0">
      <w:pPr>
        <w:rPr>
          <w:rFonts w:ascii="Arial" w:hAnsi="Arial" w:cs="Arial"/>
          <w:sz w:val="22"/>
          <w:szCs w:val="22"/>
        </w:rPr>
      </w:pPr>
    </w:p>
    <w:p w:rsidR="002E30B0" w:rsidRPr="002E30B0" w:rsidRDefault="002E30B0" w:rsidP="002E30B0">
      <w:pPr>
        <w:tabs>
          <w:tab w:val="left" w:pos="245"/>
          <w:tab w:val="left" w:pos="1440"/>
          <w:tab w:val="left" w:pos="3874"/>
          <w:tab w:val="left" w:pos="4478"/>
          <w:tab w:val="left" w:pos="5083"/>
          <w:tab w:val="left" w:pos="5688"/>
          <w:tab w:val="left" w:pos="6293"/>
          <w:tab w:val="left" w:pos="6898"/>
          <w:tab w:val="left" w:pos="7502"/>
          <w:tab w:val="left" w:pos="8107"/>
          <w:tab w:val="left" w:pos="8712"/>
          <w:tab w:val="left" w:pos="9317"/>
          <w:tab w:val="left" w:pos="9922"/>
          <w:tab w:val="left" w:pos="10526"/>
        </w:tabs>
        <w:ind w:left="1440"/>
        <w:rPr>
          <w:rFonts w:ascii="Arial" w:hAnsi="Arial" w:cs="Arial"/>
          <w:sz w:val="22"/>
          <w:szCs w:val="22"/>
        </w:rPr>
      </w:pPr>
      <w:r w:rsidRPr="002E30B0">
        <w:rPr>
          <w:rFonts w:ascii="Arial" w:hAnsi="Arial" w:cs="Arial"/>
          <w:sz w:val="22"/>
          <w:szCs w:val="22"/>
        </w:rPr>
        <w:t>IP 71114.01, “Exercise Evaluation,”</w:t>
      </w:r>
      <w:r>
        <w:rPr>
          <w:rFonts w:ascii="Arial" w:hAnsi="Arial" w:cs="Arial"/>
          <w:sz w:val="22"/>
          <w:szCs w:val="22"/>
        </w:rPr>
        <w:t xml:space="preserve"> has revised</w:t>
      </w:r>
      <w:r w:rsidRPr="002E30B0">
        <w:rPr>
          <w:rFonts w:ascii="Arial" w:hAnsi="Arial" w:cs="Arial"/>
          <w:sz w:val="22"/>
          <w:szCs w:val="22"/>
        </w:rPr>
        <w:t xml:space="preserve"> text </w:t>
      </w:r>
      <w:r>
        <w:rPr>
          <w:rFonts w:ascii="Arial" w:hAnsi="Arial" w:cs="Arial"/>
          <w:sz w:val="22"/>
          <w:szCs w:val="22"/>
        </w:rPr>
        <w:t xml:space="preserve">that </w:t>
      </w:r>
      <w:r w:rsidRPr="002E30B0">
        <w:rPr>
          <w:rFonts w:ascii="Arial" w:hAnsi="Arial" w:cs="Arial"/>
          <w:sz w:val="22"/>
          <w:szCs w:val="22"/>
        </w:rPr>
        <w:t>has been annotated only to show new or amended technical positions; editorial or formatting changes are not highlighted.  A complete re-write of document structure to better align it with MC 0040, reduce material properly covered elsewhere, broke up large paragraph blocks into subparagraphs, transferred in guidance on critiques and identification of weaknesses from EP SDP that is better served in the IP.  Removed “Inspection Bases” in accordance with IMC 0040, “Preparing, Revising and Issuing Documents for the NRC Inspection Manual” formatting expectations.</w:t>
      </w:r>
    </w:p>
    <w:p w:rsidR="002E30B0" w:rsidRPr="00A02708" w:rsidRDefault="002E30B0" w:rsidP="002E30B0">
      <w:pPr>
        <w:tabs>
          <w:tab w:val="left" w:pos="245"/>
          <w:tab w:val="left" w:pos="3874"/>
          <w:tab w:val="left" w:pos="4478"/>
          <w:tab w:val="left" w:pos="5083"/>
          <w:tab w:val="left" w:pos="5688"/>
          <w:tab w:val="left" w:pos="6293"/>
          <w:tab w:val="left" w:pos="6898"/>
          <w:tab w:val="left" w:pos="7502"/>
          <w:tab w:val="left" w:pos="8107"/>
          <w:tab w:val="left" w:pos="8712"/>
          <w:tab w:val="left" w:pos="9317"/>
          <w:tab w:val="left" w:pos="9922"/>
          <w:tab w:val="left" w:pos="10526"/>
        </w:tabs>
        <w:ind w:left="60"/>
        <w:jc w:val="both"/>
        <w:rPr>
          <w:rFonts w:ascii="Arial" w:hAnsi="Arial" w:cs="Arial"/>
          <w:sz w:val="22"/>
          <w:szCs w:val="22"/>
        </w:rPr>
      </w:pPr>
    </w:p>
    <w:p w:rsidR="002E30B0" w:rsidRDefault="002E30B0" w:rsidP="002E30B0">
      <w:pPr>
        <w:tabs>
          <w:tab w:val="left" w:pos="245"/>
          <w:tab w:val="left" w:pos="1440"/>
          <w:tab w:val="left" w:pos="3874"/>
          <w:tab w:val="left" w:pos="4478"/>
          <w:tab w:val="left" w:pos="5083"/>
          <w:tab w:val="left" w:pos="5688"/>
          <w:tab w:val="left" w:pos="6293"/>
          <w:tab w:val="left" w:pos="6898"/>
          <w:tab w:val="left" w:pos="7502"/>
          <w:tab w:val="left" w:pos="8107"/>
          <w:tab w:val="left" w:pos="8712"/>
          <w:tab w:val="left" w:pos="9317"/>
          <w:tab w:val="left" w:pos="9922"/>
          <w:tab w:val="left" w:pos="10526"/>
        </w:tabs>
        <w:ind w:left="1440"/>
        <w:rPr>
          <w:rFonts w:ascii="Arial" w:hAnsi="Arial" w:cs="Arial"/>
          <w:sz w:val="22"/>
          <w:szCs w:val="22"/>
        </w:rPr>
      </w:pPr>
      <w:r w:rsidRPr="00A02708">
        <w:rPr>
          <w:rFonts w:ascii="Arial" w:hAnsi="Arial" w:cs="Arial"/>
          <w:sz w:val="22"/>
          <w:szCs w:val="22"/>
        </w:rPr>
        <w:lastRenderedPageBreak/>
        <w:t>Changes made to address final EP rulemaking including: scenario review per new attachment 71114.08; reference to ISG for classification timeliness; and included backup and alternate facilities to ERF review guidance.</w:t>
      </w:r>
      <w:r>
        <w:rPr>
          <w:rFonts w:ascii="Arial" w:hAnsi="Arial" w:cs="Arial"/>
          <w:sz w:val="22"/>
          <w:szCs w:val="22"/>
        </w:rPr>
        <w:t xml:space="preserve">  </w:t>
      </w:r>
      <w:r w:rsidRPr="00A02708">
        <w:rPr>
          <w:rFonts w:ascii="Arial" w:hAnsi="Arial" w:cs="Arial"/>
          <w:sz w:val="22"/>
          <w:szCs w:val="22"/>
        </w:rPr>
        <w:t>Revised discussion on prompting and changed phrase to coaching.  Corrected text that implied that only RSPS we</w:t>
      </w:r>
      <w:r>
        <w:rPr>
          <w:rFonts w:ascii="Arial" w:hAnsi="Arial" w:cs="Arial"/>
          <w:sz w:val="22"/>
          <w:szCs w:val="22"/>
        </w:rPr>
        <w:t>aknesses warranted discussion and a</w:t>
      </w:r>
      <w:r w:rsidRPr="00A02708">
        <w:rPr>
          <w:rFonts w:ascii="Arial" w:hAnsi="Arial" w:cs="Arial"/>
          <w:sz w:val="22"/>
          <w:szCs w:val="22"/>
        </w:rPr>
        <w:t>dded new inspection requirement 02.04 and guidance section 03.04 to include</w:t>
      </w:r>
      <w:r>
        <w:rPr>
          <w:rFonts w:ascii="Arial" w:hAnsi="Arial" w:cs="Arial"/>
          <w:sz w:val="22"/>
          <w:szCs w:val="22"/>
        </w:rPr>
        <w:t xml:space="preserve">, </w:t>
      </w:r>
      <w:r w:rsidRPr="00A02708">
        <w:rPr>
          <w:rFonts w:ascii="Arial" w:hAnsi="Arial" w:cs="Arial"/>
          <w:sz w:val="22"/>
          <w:szCs w:val="22"/>
        </w:rPr>
        <w:t>“If the exercise scenario contains demonstration of strategies, procedures, and or guidance developed under § 50.54(</w:t>
      </w:r>
      <w:proofErr w:type="spellStart"/>
      <w:r w:rsidRPr="00A02708">
        <w:rPr>
          <w:rFonts w:ascii="Arial" w:hAnsi="Arial" w:cs="Arial"/>
          <w:sz w:val="22"/>
          <w:szCs w:val="22"/>
        </w:rPr>
        <w:t>hh</w:t>
      </w:r>
      <w:proofErr w:type="spellEnd"/>
      <w:r w:rsidRPr="00A02708">
        <w:rPr>
          <w:rFonts w:ascii="Arial" w:hAnsi="Arial" w:cs="Arial"/>
          <w:sz w:val="22"/>
          <w:szCs w:val="22"/>
        </w:rPr>
        <w:t>)(2) observe and evaluate the implementation of these activities.”  Trimmed 03.06 to remove guidance on how to process a failure to comply—covered in EP SDP.  Expanded shortened citation of IV.F.2.f to restore text needed to understand scope.</w:t>
      </w:r>
      <w:r>
        <w:rPr>
          <w:rFonts w:ascii="Arial" w:hAnsi="Arial" w:cs="Arial"/>
          <w:sz w:val="22"/>
          <w:szCs w:val="22"/>
        </w:rPr>
        <w:t xml:space="preserve">  </w:t>
      </w:r>
      <w:r w:rsidRPr="00A02708">
        <w:rPr>
          <w:rFonts w:ascii="Arial" w:hAnsi="Arial" w:cs="Arial"/>
          <w:sz w:val="22"/>
          <w:szCs w:val="22"/>
        </w:rPr>
        <w:t xml:space="preserve">Added section 71114.01-05 </w:t>
      </w:r>
      <w:r>
        <w:rPr>
          <w:rFonts w:ascii="Arial" w:hAnsi="Arial" w:cs="Arial"/>
          <w:sz w:val="22"/>
          <w:szCs w:val="22"/>
        </w:rPr>
        <w:t>“RERERENCE”, and a</w:t>
      </w:r>
      <w:r w:rsidRPr="00A02708">
        <w:rPr>
          <w:rFonts w:ascii="Arial" w:hAnsi="Arial" w:cs="Arial"/>
          <w:sz w:val="22"/>
          <w:szCs w:val="22"/>
        </w:rPr>
        <w:t>dded Attachment 1</w:t>
      </w:r>
      <w:r>
        <w:rPr>
          <w:rFonts w:ascii="Arial" w:hAnsi="Arial" w:cs="Arial"/>
          <w:sz w:val="22"/>
          <w:szCs w:val="22"/>
        </w:rPr>
        <w:t>.</w:t>
      </w:r>
    </w:p>
    <w:p w:rsidR="002E30B0" w:rsidRPr="002E30B0" w:rsidRDefault="002E30B0" w:rsidP="002E30B0">
      <w:pPr>
        <w:tabs>
          <w:tab w:val="left" w:pos="245"/>
          <w:tab w:val="left" w:pos="3874"/>
          <w:tab w:val="left" w:pos="4478"/>
          <w:tab w:val="left" w:pos="5083"/>
          <w:tab w:val="left" w:pos="5688"/>
          <w:tab w:val="left" w:pos="6293"/>
          <w:tab w:val="left" w:pos="6898"/>
          <w:tab w:val="left" w:pos="7502"/>
          <w:tab w:val="left" w:pos="8107"/>
          <w:tab w:val="left" w:pos="8712"/>
          <w:tab w:val="left" w:pos="9317"/>
          <w:tab w:val="left" w:pos="9922"/>
          <w:tab w:val="left" w:pos="10526"/>
        </w:tabs>
        <w:jc w:val="both"/>
        <w:rPr>
          <w:rFonts w:ascii="Arial" w:hAnsi="Arial" w:cs="Arial"/>
          <w:sz w:val="22"/>
          <w:szCs w:val="22"/>
        </w:rPr>
      </w:pPr>
    </w:p>
    <w:p w:rsidR="002E30B0" w:rsidRDefault="002E30B0" w:rsidP="002E30B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rFonts w:ascii="Arial" w:hAnsi="Arial" w:cs="Arial"/>
          <w:sz w:val="22"/>
          <w:szCs w:val="22"/>
        </w:rPr>
      </w:pPr>
      <w:r w:rsidRPr="002E30B0">
        <w:rPr>
          <w:rFonts w:ascii="Arial" w:hAnsi="Arial" w:cs="Arial"/>
          <w:sz w:val="22"/>
          <w:szCs w:val="22"/>
        </w:rPr>
        <w:t>IP 71114.02, “Alert and Notification System Evaluation,”</w:t>
      </w:r>
      <w:r>
        <w:rPr>
          <w:rFonts w:ascii="Arial" w:hAnsi="Arial" w:cs="Arial"/>
          <w:sz w:val="22"/>
          <w:szCs w:val="22"/>
        </w:rPr>
        <w:t xml:space="preserve"> has been revised to include c</w:t>
      </w:r>
      <w:r w:rsidRPr="009469F9">
        <w:rPr>
          <w:rFonts w:ascii="Arial" w:hAnsi="Arial" w:cs="Arial"/>
          <w:sz w:val="22"/>
          <w:szCs w:val="22"/>
        </w:rPr>
        <w:t xml:space="preserve">hanges in inspection requirements and guidance, pertaining to FEMA-approved siren system design report and evaluation of back-up means of notifications for non-siren ANS systems.   Also revised </w:t>
      </w:r>
      <w:r>
        <w:rPr>
          <w:rFonts w:ascii="Arial" w:hAnsi="Arial" w:cs="Arial"/>
          <w:sz w:val="22"/>
          <w:szCs w:val="22"/>
        </w:rPr>
        <w:t xml:space="preserve">the </w:t>
      </w:r>
      <w:r w:rsidRPr="009469F9">
        <w:rPr>
          <w:rFonts w:ascii="Arial" w:hAnsi="Arial" w:cs="Arial"/>
          <w:sz w:val="22"/>
          <w:szCs w:val="22"/>
        </w:rPr>
        <w:t xml:space="preserve">number of hours allowed for inspection, per </w:t>
      </w:r>
      <w:r>
        <w:rPr>
          <w:rFonts w:ascii="Arial" w:hAnsi="Arial" w:cs="Arial"/>
          <w:sz w:val="22"/>
          <w:szCs w:val="22"/>
        </w:rPr>
        <w:t>ROP Re-alignment review, 2009, and</w:t>
      </w:r>
      <w:r w:rsidRPr="009469F9">
        <w:rPr>
          <w:rFonts w:ascii="Arial" w:hAnsi="Arial" w:cs="Arial"/>
          <w:sz w:val="22"/>
          <w:szCs w:val="22"/>
        </w:rPr>
        <w:t xml:space="preserve"> change</w:t>
      </w:r>
      <w:r>
        <w:rPr>
          <w:rFonts w:ascii="Arial" w:hAnsi="Arial" w:cs="Arial"/>
          <w:sz w:val="22"/>
          <w:szCs w:val="22"/>
        </w:rPr>
        <w:t>d</w:t>
      </w:r>
      <w:r w:rsidRPr="009469F9">
        <w:rPr>
          <w:rFonts w:ascii="Arial" w:hAnsi="Arial" w:cs="Arial"/>
          <w:sz w:val="22"/>
          <w:szCs w:val="22"/>
        </w:rPr>
        <w:t xml:space="preserve"> agency reference from DHS to FEMA.</w:t>
      </w:r>
      <w:r>
        <w:rPr>
          <w:rFonts w:ascii="Arial" w:hAnsi="Arial" w:cs="Arial"/>
          <w:sz w:val="22"/>
          <w:szCs w:val="22"/>
        </w:rPr>
        <w:t xml:space="preserve">  Added I</w:t>
      </w:r>
      <w:r w:rsidRPr="009469F9">
        <w:rPr>
          <w:rFonts w:ascii="Arial" w:hAnsi="Arial" w:cs="Arial"/>
          <w:sz w:val="22"/>
          <w:szCs w:val="22"/>
        </w:rPr>
        <w:t>nspection Requirement 02.04 and guidance section 03.04 to address the new EP rule requirements for backup ANS capability</w:t>
      </w:r>
      <w:r>
        <w:rPr>
          <w:rFonts w:ascii="Arial" w:hAnsi="Arial" w:cs="Arial"/>
          <w:sz w:val="22"/>
          <w:szCs w:val="22"/>
        </w:rPr>
        <w:t xml:space="preserve">, as well as </w:t>
      </w:r>
      <w:r w:rsidRPr="009469F9">
        <w:rPr>
          <w:rFonts w:ascii="Arial" w:hAnsi="Arial" w:cs="Arial"/>
          <w:sz w:val="22"/>
          <w:szCs w:val="22"/>
        </w:rPr>
        <w:t>Section 71114.02-05 “References</w:t>
      </w:r>
      <w:r>
        <w:rPr>
          <w:rFonts w:ascii="Arial" w:hAnsi="Arial" w:cs="Arial"/>
          <w:sz w:val="22"/>
          <w:szCs w:val="22"/>
        </w:rPr>
        <w:t>,</w:t>
      </w:r>
      <w:r w:rsidRPr="009469F9">
        <w:rPr>
          <w:rFonts w:ascii="Arial" w:hAnsi="Arial" w:cs="Arial"/>
          <w:sz w:val="22"/>
          <w:szCs w:val="22"/>
        </w:rPr>
        <w:t>”</w:t>
      </w:r>
      <w:r>
        <w:rPr>
          <w:rFonts w:ascii="Arial" w:hAnsi="Arial" w:cs="Arial"/>
          <w:sz w:val="22"/>
          <w:szCs w:val="22"/>
        </w:rPr>
        <w:t xml:space="preserve"> and r</w:t>
      </w:r>
      <w:r w:rsidRPr="00BB5860">
        <w:rPr>
          <w:rFonts w:ascii="Arial" w:hAnsi="Arial" w:cs="Arial"/>
          <w:sz w:val="22"/>
          <w:szCs w:val="22"/>
        </w:rPr>
        <w:t>emoved “Inspection Bases” in accordance with IMC 0040 “Preparing, Revising and Issuing Documents for the NRC Inspection Manual” formatting expectations</w:t>
      </w:r>
      <w:r>
        <w:rPr>
          <w:rFonts w:ascii="Arial" w:hAnsi="Arial" w:cs="Arial"/>
          <w:sz w:val="22"/>
          <w:szCs w:val="22"/>
        </w:rPr>
        <w:t>.</w:t>
      </w:r>
    </w:p>
    <w:p w:rsidR="002E30B0" w:rsidRDefault="002E30B0" w:rsidP="002E30B0">
      <w:pPr>
        <w:ind w:left="1440"/>
        <w:rPr>
          <w:rFonts w:ascii="Arial" w:hAnsi="Arial" w:cs="Arial"/>
          <w:sz w:val="22"/>
          <w:szCs w:val="22"/>
        </w:rPr>
      </w:pPr>
    </w:p>
    <w:p w:rsidR="002E30B0" w:rsidRDefault="002E30B0" w:rsidP="002E30B0">
      <w:pPr>
        <w:tabs>
          <w:tab w:val="left" w:pos="180"/>
          <w:tab w:val="left" w:pos="835"/>
          <w:tab w:val="left" w:pos="1440"/>
          <w:tab w:val="left" w:pos="2044"/>
          <w:tab w:val="left" w:pos="2635"/>
          <w:tab w:val="left" w:pos="3240"/>
        </w:tabs>
        <w:ind w:left="1440"/>
        <w:rPr>
          <w:rFonts w:ascii="Arial" w:hAnsi="Arial" w:cs="Arial"/>
          <w:color w:val="000000" w:themeColor="text1"/>
          <w:sz w:val="22"/>
          <w:szCs w:val="22"/>
        </w:rPr>
      </w:pPr>
      <w:r w:rsidRPr="002E30B0">
        <w:rPr>
          <w:rFonts w:ascii="Arial" w:hAnsi="Arial" w:cs="Arial"/>
          <w:sz w:val="22"/>
          <w:szCs w:val="22"/>
        </w:rPr>
        <w:t>IP 71114.03, “Emergency Response Organization Staffing and Augmentation System,”</w:t>
      </w:r>
      <w:r>
        <w:rPr>
          <w:rFonts w:ascii="Arial" w:hAnsi="Arial" w:cs="Arial"/>
          <w:sz w:val="22"/>
          <w:szCs w:val="22"/>
        </w:rPr>
        <w:t xml:space="preserve"> has been </w:t>
      </w:r>
      <w:r w:rsidRPr="002E30B0">
        <w:rPr>
          <w:rFonts w:ascii="Arial" w:hAnsi="Arial" w:cs="Arial"/>
          <w:sz w:val="22"/>
          <w:szCs w:val="22"/>
        </w:rPr>
        <w:t>r</w:t>
      </w:r>
      <w:r w:rsidRPr="002E30B0">
        <w:rPr>
          <w:rFonts w:ascii="Arial" w:hAnsi="Arial" w:cs="Arial"/>
          <w:color w:val="000000" w:themeColor="text1"/>
          <w:sz w:val="22"/>
          <w:szCs w:val="22"/>
        </w:rPr>
        <w:t>evised to reflect the final EP rulemaking with regard to alternative facilities and on-shift multiple responsibilities (staffing analysis).  Added guidance on augm</w:t>
      </w:r>
      <w:r>
        <w:rPr>
          <w:rFonts w:ascii="Arial" w:hAnsi="Arial" w:cs="Arial"/>
          <w:color w:val="000000" w:themeColor="text1"/>
          <w:sz w:val="22"/>
          <w:szCs w:val="22"/>
        </w:rPr>
        <w:t>entation timing start and stop, and made e</w:t>
      </w:r>
      <w:r w:rsidRPr="002E30B0">
        <w:rPr>
          <w:rFonts w:ascii="Arial" w:hAnsi="Arial" w:cs="Arial"/>
          <w:color w:val="000000" w:themeColor="text1"/>
          <w:sz w:val="22"/>
          <w:szCs w:val="22"/>
        </w:rPr>
        <w:t xml:space="preserve">ditorial changes to §03.01.c and §03.02.c to relocate some guidance to be in the proper section.  </w:t>
      </w:r>
      <w:r>
        <w:rPr>
          <w:rFonts w:ascii="Arial" w:hAnsi="Arial" w:cs="Arial"/>
          <w:color w:val="000000" w:themeColor="text1"/>
          <w:sz w:val="22"/>
          <w:szCs w:val="22"/>
        </w:rPr>
        <w:t>Included e</w:t>
      </w:r>
      <w:r w:rsidRPr="002E30B0">
        <w:rPr>
          <w:rFonts w:ascii="Arial" w:hAnsi="Arial" w:cs="Arial"/>
          <w:color w:val="000000" w:themeColor="text1"/>
          <w:sz w:val="22"/>
          <w:szCs w:val="22"/>
        </w:rPr>
        <w:t>ditorial changes to clarify use of “weakness” in §03.02.d (weaknesses are observe</w:t>
      </w:r>
      <w:r>
        <w:rPr>
          <w:rFonts w:ascii="Arial" w:hAnsi="Arial" w:cs="Arial"/>
          <w:color w:val="000000" w:themeColor="text1"/>
          <w:sz w:val="22"/>
          <w:szCs w:val="22"/>
        </w:rPr>
        <w:t>d only in drills and exercises), and</w:t>
      </w:r>
      <w:r w:rsidRPr="002E30B0">
        <w:rPr>
          <w:rFonts w:ascii="Arial" w:hAnsi="Arial" w:cs="Arial"/>
          <w:color w:val="000000" w:themeColor="text1"/>
          <w:sz w:val="22"/>
          <w:szCs w:val="22"/>
        </w:rPr>
        <w:t xml:space="preserve"> </w:t>
      </w:r>
      <w:r>
        <w:rPr>
          <w:rFonts w:ascii="Arial" w:hAnsi="Arial" w:cs="Arial"/>
          <w:color w:val="000000" w:themeColor="text1"/>
          <w:sz w:val="22"/>
          <w:szCs w:val="22"/>
        </w:rPr>
        <w:t>a</w:t>
      </w:r>
      <w:r w:rsidRPr="002E30B0">
        <w:rPr>
          <w:rFonts w:ascii="Arial" w:hAnsi="Arial" w:cs="Arial"/>
          <w:color w:val="000000" w:themeColor="text1"/>
          <w:sz w:val="22"/>
          <w:szCs w:val="22"/>
        </w:rPr>
        <w:t>dded new §03.06. Othe</w:t>
      </w:r>
      <w:r>
        <w:rPr>
          <w:rFonts w:ascii="Arial" w:hAnsi="Arial" w:cs="Arial"/>
          <w:color w:val="000000" w:themeColor="text1"/>
          <w:sz w:val="22"/>
          <w:szCs w:val="22"/>
        </w:rPr>
        <w:t>r editorial changes for clarity, and r</w:t>
      </w:r>
      <w:r w:rsidRPr="002E30B0">
        <w:rPr>
          <w:rFonts w:ascii="Arial" w:hAnsi="Arial" w:cs="Arial"/>
          <w:color w:val="000000" w:themeColor="text1"/>
          <w:sz w:val="22"/>
          <w:szCs w:val="22"/>
        </w:rPr>
        <w:t>emoved “Inspection Bases” in accordance with IMC 0040 “Preparing, Revising and Issuing Documents for the NRC Inspection Manual” formatting expectations.</w:t>
      </w:r>
    </w:p>
    <w:p w:rsidR="002E30B0" w:rsidRPr="002E30B0" w:rsidRDefault="002E30B0" w:rsidP="002E30B0">
      <w:pPr>
        <w:tabs>
          <w:tab w:val="left" w:pos="180"/>
          <w:tab w:val="left" w:pos="835"/>
          <w:tab w:val="left" w:pos="1440"/>
          <w:tab w:val="left" w:pos="2044"/>
          <w:tab w:val="left" w:pos="2635"/>
          <w:tab w:val="left" w:pos="3240"/>
        </w:tabs>
        <w:ind w:left="1440"/>
        <w:rPr>
          <w:rFonts w:ascii="Arial" w:hAnsi="Arial" w:cs="Arial"/>
          <w:sz w:val="22"/>
          <w:szCs w:val="22"/>
        </w:rPr>
      </w:pPr>
    </w:p>
    <w:p w:rsidR="002E30B0" w:rsidRPr="006F132F" w:rsidRDefault="002E30B0" w:rsidP="002E30B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rFonts w:ascii="Arial" w:hAnsi="Arial" w:cs="Arial"/>
          <w:sz w:val="22"/>
          <w:szCs w:val="22"/>
        </w:rPr>
      </w:pPr>
      <w:r w:rsidRPr="002E30B0">
        <w:rPr>
          <w:rFonts w:ascii="Arial" w:hAnsi="Arial" w:cs="Arial"/>
          <w:sz w:val="22"/>
          <w:szCs w:val="22"/>
        </w:rPr>
        <w:t>IP 71114.05, “Maintenance of Emergency Preparedness,”</w:t>
      </w:r>
      <w:r>
        <w:rPr>
          <w:rFonts w:ascii="Arial" w:hAnsi="Arial" w:cs="Arial"/>
          <w:sz w:val="22"/>
          <w:szCs w:val="22"/>
        </w:rPr>
        <w:t xml:space="preserve"> was revised to change</w:t>
      </w:r>
      <w:r w:rsidRPr="006F132F">
        <w:rPr>
          <w:rFonts w:ascii="Arial" w:hAnsi="Arial" w:cs="Arial"/>
          <w:sz w:val="22"/>
          <w:szCs w:val="22"/>
        </w:rPr>
        <w:t xml:space="preserve"> Problem Identification &amp; Resolution (PI&amp;R) references to </w:t>
      </w:r>
      <w:r>
        <w:rPr>
          <w:rFonts w:ascii="Arial" w:hAnsi="Arial" w:cs="Arial"/>
          <w:sz w:val="22"/>
          <w:szCs w:val="22"/>
        </w:rPr>
        <w:t xml:space="preserve">Corrective Action Program (CAP).  Remove </w:t>
      </w:r>
      <w:r w:rsidRPr="008D4AB7">
        <w:rPr>
          <w:rFonts w:ascii="Arial" w:hAnsi="Arial" w:cs="Arial"/>
          <w:sz w:val="22"/>
          <w:szCs w:val="22"/>
        </w:rPr>
        <w:t>“Inspection Bases” in accordance with IMC 0040 “Preparing, Revising and Issuing Documents for the NRC Inspection Manual” formatting expectations.</w:t>
      </w:r>
      <w:r>
        <w:rPr>
          <w:rFonts w:ascii="Arial" w:hAnsi="Arial" w:cs="Arial"/>
          <w:sz w:val="22"/>
          <w:szCs w:val="22"/>
        </w:rPr>
        <w:t xml:space="preserve">  Added a “Reference” section, and r</w:t>
      </w:r>
      <w:r w:rsidRPr="006F132F">
        <w:rPr>
          <w:rFonts w:ascii="Arial" w:hAnsi="Arial" w:cs="Arial"/>
          <w:sz w:val="22"/>
          <w:szCs w:val="22"/>
        </w:rPr>
        <w:t xml:space="preserve">eformatted </w:t>
      </w:r>
      <w:r>
        <w:rPr>
          <w:rFonts w:ascii="Arial" w:hAnsi="Arial" w:cs="Arial"/>
          <w:sz w:val="22"/>
          <w:szCs w:val="22"/>
        </w:rPr>
        <w:t xml:space="preserve">the </w:t>
      </w:r>
      <w:r w:rsidRPr="006F132F">
        <w:rPr>
          <w:rFonts w:ascii="Arial" w:hAnsi="Arial" w:cs="Arial"/>
          <w:sz w:val="22"/>
          <w:szCs w:val="22"/>
        </w:rPr>
        <w:t xml:space="preserve">“Inspection Requirements” section to align with “Inspection Guidance” section of MC 0040 “Preparing, Revising, and Issuing Documents for the NRC Inspection Manual.” </w:t>
      </w:r>
      <w:r>
        <w:rPr>
          <w:rFonts w:ascii="Arial" w:hAnsi="Arial" w:cs="Arial"/>
          <w:sz w:val="22"/>
          <w:szCs w:val="22"/>
        </w:rPr>
        <w:t xml:space="preserve"> </w:t>
      </w:r>
      <w:r w:rsidRPr="006F132F">
        <w:rPr>
          <w:rFonts w:ascii="Arial" w:hAnsi="Arial" w:cs="Arial"/>
          <w:sz w:val="22"/>
          <w:szCs w:val="22"/>
        </w:rPr>
        <w:t>Added inspection requirements and corresponding guidance sections:</w:t>
      </w:r>
      <w:r>
        <w:rPr>
          <w:rFonts w:ascii="Arial" w:hAnsi="Arial" w:cs="Arial"/>
          <w:sz w:val="22"/>
          <w:szCs w:val="22"/>
        </w:rPr>
        <w:t xml:space="preserve">  </w:t>
      </w:r>
    </w:p>
    <w:p w:rsidR="002E30B0" w:rsidRDefault="002E30B0" w:rsidP="002E30B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rFonts w:ascii="Arial" w:hAnsi="Arial" w:cs="Arial"/>
          <w:sz w:val="22"/>
          <w:szCs w:val="22"/>
        </w:rPr>
      </w:pPr>
      <w:r w:rsidRPr="006F132F">
        <w:rPr>
          <w:rFonts w:ascii="Arial" w:hAnsi="Arial" w:cs="Arial"/>
          <w:sz w:val="22"/>
          <w:szCs w:val="22"/>
        </w:rPr>
        <w:t>02.08</w:t>
      </w:r>
      <w:r w:rsidRPr="006F132F">
        <w:rPr>
          <w:rFonts w:ascii="Arial" w:hAnsi="Arial" w:cs="Arial"/>
          <w:sz w:val="22"/>
          <w:szCs w:val="22"/>
        </w:rPr>
        <w:tab/>
        <w:t>Review Letters of Agreement and/or Memorandums of Understanding (LOA/MOU) that support the E-plan</w:t>
      </w:r>
      <w:r>
        <w:rPr>
          <w:rFonts w:ascii="Arial" w:hAnsi="Arial" w:cs="Arial"/>
          <w:sz w:val="22"/>
          <w:szCs w:val="22"/>
        </w:rPr>
        <w:t xml:space="preserve">, </w:t>
      </w:r>
      <w:r w:rsidRPr="006F132F">
        <w:rPr>
          <w:rFonts w:ascii="Arial" w:hAnsi="Arial" w:cs="Arial"/>
          <w:sz w:val="22"/>
          <w:szCs w:val="22"/>
        </w:rPr>
        <w:t>02.09</w:t>
      </w:r>
      <w:r w:rsidRPr="006F132F">
        <w:rPr>
          <w:rFonts w:ascii="Arial" w:hAnsi="Arial" w:cs="Arial"/>
          <w:sz w:val="22"/>
          <w:szCs w:val="22"/>
        </w:rPr>
        <w:tab/>
        <w:t>Review 10 CFR 50.54(q) p</w:t>
      </w:r>
      <w:r>
        <w:rPr>
          <w:rFonts w:ascii="Arial" w:hAnsi="Arial" w:cs="Arial"/>
          <w:sz w:val="22"/>
          <w:szCs w:val="22"/>
        </w:rPr>
        <w:t xml:space="preserve">lan change process and practice, </w:t>
      </w:r>
      <w:r w:rsidRPr="006F132F">
        <w:rPr>
          <w:rFonts w:ascii="Arial" w:hAnsi="Arial" w:cs="Arial"/>
          <w:sz w:val="22"/>
          <w:szCs w:val="22"/>
        </w:rPr>
        <w:t>02.10</w:t>
      </w:r>
      <w:r w:rsidRPr="006F132F">
        <w:rPr>
          <w:rFonts w:ascii="Arial" w:hAnsi="Arial" w:cs="Arial"/>
          <w:sz w:val="22"/>
          <w:szCs w:val="22"/>
        </w:rPr>
        <w:tab/>
        <w:t>Review licensee maintenance of equipment impo</w:t>
      </w:r>
      <w:r>
        <w:rPr>
          <w:rFonts w:ascii="Arial" w:hAnsi="Arial" w:cs="Arial"/>
          <w:sz w:val="22"/>
          <w:szCs w:val="22"/>
        </w:rPr>
        <w:t xml:space="preserve">rtant to emergency preparedness, </w:t>
      </w:r>
      <w:r w:rsidRPr="006F132F">
        <w:rPr>
          <w:rFonts w:ascii="Arial" w:hAnsi="Arial" w:cs="Arial"/>
          <w:sz w:val="22"/>
          <w:szCs w:val="22"/>
        </w:rPr>
        <w:t>02.11</w:t>
      </w:r>
      <w:r w:rsidRPr="006F132F">
        <w:rPr>
          <w:rFonts w:ascii="Arial" w:hAnsi="Arial" w:cs="Arial"/>
          <w:sz w:val="22"/>
          <w:szCs w:val="22"/>
        </w:rPr>
        <w:tab/>
        <w:t>Review licensee record(s) of evacuation time estimate (ETE) population evaluation</w:t>
      </w:r>
      <w:r>
        <w:rPr>
          <w:rFonts w:ascii="Arial" w:hAnsi="Arial" w:cs="Arial"/>
          <w:sz w:val="22"/>
          <w:szCs w:val="22"/>
        </w:rPr>
        <w:t xml:space="preserve">, </w:t>
      </w:r>
      <w:r w:rsidRPr="006F132F">
        <w:rPr>
          <w:rFonts w:ascii="Arial" w:hAnsi="Arial" w:cs="Arial"/>
          <w:sz w:val="22"/>
          <w:szCs w:val="22"/>
        </w:rPr>
        <w:t>02.12</w:t>
      </w:r>
      <w:r w:rsidRPr="006F132F">
        <w:rPr>
          <w:rFonts w:ascii="Arial" w:hAnsi="Arial" w:cs="Arial"/>
          <w:sz w:val="22"/>
          <w:szCs w:val="22"/>
        </w:rPr>
        <w:tab/>
        <w:t xml:space="preserve">Review licensee E-plan provisions for, and implementation of, primary, backup and alternate </w:t>
      </w:r>
      <w:r w:rsidRPr="006F132F">
        <w:rPr>
          <w:rFonts w:ascii="Arial" w:hAnsi="Arial" w:cs="Arial"/>
          <w:sz w:val="22"/>
          <w:szCs w:val="22"/>
        </w:rPr>
        <w:lastRenderedPageBreak/>
        <w:t>emergency response facility</w:t>
      </w:r>
      <w:r>
        <w:rPr>
          <w:rFonts w:ascii="Arial" w:hAnsi="Arial" w:cs="Arial"/>
          <w:sz w:val="22"/>
          <w:szCs w:val="22"/>
        </w:rPr>
        <w:t>.  In addition, d</w:t>
      </w:r>
      <w:r w:rsidRPr="006F132F">
        <w:rPr>
          <w:rFonts w:ascii="Arial" w:hAnsi="Arial" w:cs="Arial"/>
          <w:sz w:val="22"/>
          <w:szCs w:val="22"/>
        </w:rPr>
        <w:t xml:space="preserve">eleted </w:t>
      </w:r>
      <w:r>
        <w:rPr>
          <w:rFonts w:ascii="Arial" w:hAnsi="Arial" w:cs="Arial"/>
          <w:sz w:val="22"/>
          <w:szCs w:val="22"/>
        </w:rPr>
        <w:t xml:space="preserve">the </w:t>
      </w:r>
      <w:r w:rsidRPr="006F132F">
        <w:rPr>
          <w:rFonts w:ascii="Arial" w:hAnsi="Arial" w:cs="Arial"/>
          <w:sz w:val="22"/>
          <w:szCs w:val="22"/>
        </w:rPr>
        <w:t xml:space="preserve">“Level of Effort” section; </w:t>
      </w:r>
      <w:r>
        <w:rPr>
          <w:rFonts w:ascii="Arial" w:hAnsi="Arial" w:cs="Arial"/>
          <w:sz w:val="22"/>
          <w:szCs w:val="22"/>
        </w:rPr>
        <w:t xml:space="preserve">as it is </w:t>
      </w:r>
      <w:r w:rsidRPr="006F132F">
        <w:rPr>
          <w:rFonts w:ascii="Arial" w:hAnsi="Arial" w:cs="Arial"/>
          <w:sz w:val="22"/>
          <w:szCs w:val="22"/>
        </w:rPr>
        <w:t>no longer in MC 0040.</w:t>
      </w:r>
    </w:p>
    <w:p w:rsidR="002E30B0" w:rsidRPr="002E30B0" w:rsidRDefault="002E30B0" w:rsidP="002E30B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2E30B0" w:rsidRDefault="002E30B0" w:rsidP="002E30B0">
      <w:pPr>
        <w:tabs>
          <w:tab w:val="left" w:pos="245"/>
          <w:tab w:val="left" w:pos="835"/>
          <w:tab w:val="left" w:pos="1440"/>
          <w:tab w:val="left" w:pos="2045"/>
          <w:tab w:val="left" w:pos="2635"/>
          <w:tab w:val="left" w:pos="3240"/>
        </w:tabs>
        <w:ind w:left="1440"/>
        <w:rPr>
          <w:rFonts w:ascii="Arial" w:hAnsi="Arial" w:cs="Arial"/>
          <w:sz w:val="22"/>
          <w:szCs w:val="22"/>
        </w:rPr>
      </w:pPr>
      <w:r w:rsidRPr="002E30B0">
        <w:rPr>
          <w:rFonts w:ascii="Arial" w:hAnsi="Arial" w:cs="Arial"/>
          <w:sz w:val="22"/>
          <w:szCs w:val="22"/>
        </w:rPr>
        <w:t>IP 71114.06, “Drill Evaluation,”</w:t>
      </w:r>
      <w:r>
        <w:rPr>
          <w:rFonts w:ascii="Arial" w:hAnsi="Arial" w:cs="Arial"/>
          <w:sz w:val="22"/>
          <w:szCs w:val="22"/>
        </w:rPr>
        <w:t xml:space="preserve"> was revised to add a </w:t>
      </w:r>
      <w:r w:rsidRPr="00443E77">
        <w:rPr>
          <w:rFonts w:ascii="Arial" w:hAnsi="Arial" w:cs="Arial"/>
          <w:sz w:val="22"/>
          <w:szCs w:val="22"/>
        </w:rPr>
        <w:t>“Reference” section</w:t>
      </w:r>
      <w:r>
        <w:rPr>
          <w:rFonts w:ascii="Arial" w:hAnsi="Arial" w:cs="Arial"/>
          <w:sz w:val="22"/>
          <w:szCs w:val="22"/>
        </w:rPr>
        <w:t xml:space="preserve">, and to </w:t>
      </w:r>
      <w:r w:rsidRPr="009A2122">
        <w:rPr>
          <w:rFonts w:ascii="Arial" w:hAnsi="Arial" w:cs="Arial"/>
          <w:sz w:val="22"/>
          <w:szCs w:val="22"/>
        </w:rPr>
        <w:t>Inspection Requirement 02.01</w:t>
      </w:r>
      <w:r>
        <w:rPr>
          <w:rFonts w:ascii="Arial" w:hAnsi="Arial" w:cs="Arial"/>
          <w:sz w:val="22"/>
          <w:szCs w:val="22"/>
        </w:rPr>
        <w:t>,</w:t>
      </w:r>
      <w:r w:rsidRPr="009A2122">
        <w:rPr>
          <w:rFonts w:ascii="Arial" w:hAnsi="Arial" w:cs="Arial"/>
          <w:sz w:val="22"/>
          <w:szCs w:val="22"/>
        </w:rPr>
        <w:t xml:space="preserve"> “</w:t>
      </w:r>
      <w:r w:rsidRPr="00443E77">
        <w:rPr>
          <w:rFonts w:ascii="Arial" w:hAnsi="Arial" w:cs="Arial"/>
          <w:sz w:val="22"/>
          <w:szCs w:val="22"/>
        </w:rPr>
        <w:t>The inspection sample should include, to the extent possible, all types of scenarios (e.g. 10 CFR 50.54(</w:t>
      </w:r>
      <w:proofErr w:type="spellStart"/>
      <w:r w:rsidRPr="00443E77">
        <w:rPr>
          <w:rFonts w:ascii="Arial" w:hAnsi="Arial" w:cs="Arial"/>
          <w:sz w:val="22"/>
          <w:szCs w:val="22"/>
        </w:rPr>
        <w:t>hh</w:t>
      </w:r>
      <w:proofErr w:type="spellEnd"/>
      <w:r w:rsidRPr="00443E77">
        <w:rPr>
          <w:rFonts w:ascii="Arial" w:hAnsi="Arial" w:cs="Arial"/>
          <w:sz w:val="22"/>
          <w:szCs w:val="22"/>
        </w:rPr>
        <w:t>)(1) &amp; (2), radioactive release, no release, etc).”</w:t>
      </w:r>
      <w:r>
        <w:rPr>
          <w:rFonts w:ascii="Arial" w:hAnsi="Arial" w:cs="Arial"/>
          <w:sz w:val="22"/>
          <w:szCs w:val="22"/>
        </w:rPr>
        <w:t xml:space="preserve">  </w:t>
      </w:r>
      <w:r w:rsidRPr="00443E77">
        <w:rPr>
          <w:rFonts w:ascii="Arial" w:hAnsi="Arial" w:cs="Arial"/>
          <w:sz w:val="22"/>
          <w:szCs w:val="22"/>
        </w:rPr>
        <w:t>To Inspection Requirement</w:t>
      </w:r>
      <w:r w:rsidRPr="009A2122">
        <w:rPr>
          <w:rFonts w:ascii="Arial" w:hAnsi="Arial" w:cs="Arial"/>
          <w:sz w:val="22"/>
          <w:szCs w:val="22"/>
        </w:rPr>
        <w:t xml:space="preserve"> 02.02 g</w:t>
      </w:r>
      <w:r w:rsidRPr="00443E77">
        <w:rPr>
          <w:rFonts w:ascii="Arial" w:hAnsi="Arial" w:cs="Arial"/>
          <w:sz w:val="22"/>
          <w:szCs w:val="22"/>
        </w:rPr>
        <w:t>uidance to use the review DEP PI individual inputs for degraded performance and/or adverse trends to ensure areas of weakness are observed</w:t>
      </w:r>
      <w:r>
        <w:rPr>
          <w:rFonts w:ascii="Arial" w:hAnsi="Arial" w:cs="Arial"/>
          <w:sz w:val="22"/>
          <w:szCs w:val="22"/>
        </w:rPr>
        <w:t xml:space="preserve">.  </w:t>
      </w:r>
      <w:r w:rsidRPr="00443E77">
        <w:rPr>
          <w:rFonts w:ascii="Arial" w:hAnsi="Arial" w:cs="Arial"/>
          <w:sz w:val="22"/>
          <w:szCs w:val="22"/>
        </w:rPr>
        <w:t xml:space="preserve">If the last Hostile Action Base (HAB) evaluated exercise was greater than 8yrs ago, request the licensee </w:t>
      </w:r>
      <w:r>
        <w:rPr>
          <w:rFonts w:ascii="Arial" w:hAnsi="Arial" w:cs="Arial"/>
          <w:sz w:val="22"/>
          <w:szCs w:val="22"/>
        </w:rPr>
        <w:t xml:space="preserve">to </w:t>
      </w:r>
      <w:r w:rsidRPr="00443E77">
        <w:rPr>
          <w:rFonts w:ascii="Arial" w:hAnsi="Arial" w:cs="Arial"/>
          <w:sz w:val="22"/>
          <w:szCs w:val="22"/>
        </w:rPr>
        <w:t>demonstrate the emergency preparedness support for the next Force-on-Force drill or exercise</w:t>
      </w:r>
      <w:r>
        <w:rPr>
          <w:rFonts w:ascii="Arial" w:hAnsi="Arial" w:cs="Arial"/>
          <w:sz w:val="22"/>
          <w:szCs w:val="22"/>
        </w:rPr>
        <w:t xml:space="preserve">.  In </w:t>
      </w:r>
      <w:r w:rsidRPr="00443E77">
        <w:rPr>
          <w:rFonts w:ascii="Arial" w:hAnsi="Arial" w:cs="Arial"/>
          <w:sz w:val="22"/>
          <w:szCs w:val="22"/>
        </w:rPr>
        <w:t>Inspection Requirements</w:t>
      </w:r>
      <w:r w:rsidRPr="009A2122">
        <w:rPr>
          <w:rFonts w:ascii="Arial" w:hAnsi="Arial" w:cs="Arial"/>
          <w:sz w:val="22"/>
          <w:szCs w:val="22"/>
        </w:rPr>
        <w:t xml:space="preserve"> 02.04</w:t>
      </w:r>
      <w:r>
        <w:rPr>
          <w:rFonts w:ascii="Arial" w:hAnsi="Arial" w:cs="Arial"/>
          <w:sz w:val="22"/>
          <w:szCs w:val="22"/>
        </w:rPr>
        <w:t>,</w:t>
      </w:r>
      <w:r w:rsidRPr="009A2122">
        <w:rPr>
          <w:rFonts w:ascii="Arial" w:hAnsi="Arial" w:cs="Arial"/>
          <w:sz w:val="22"/>
          <w:szCs w:val="22"/>
        </w:rPr>
        <w:t xml:space="preserve"> to identify recurring weaknesses and 02.05 to identify failures to comply with regulatory requirements and corresponding guidance sections</w:t>
      </w:r>
      <w:r>
        <w:rPr>
          <w:rFonts w:ascii="Arial" w:hAnsi="Arial" w:cs="Arial"/>
          <w:sz w:val="22"/>
          <w:szCs w:val="22"/>
        </w:rPr>
        <w:t xml:space="preserve">.  To guidance section </w:t>
      </w:r>
      <w:r w:rsidRPr="00443E77">
        <w:rPr>
          <w:rFonts w:ascii="Arial" w:hAnsi="Arial" w:cs="Arial"/>
          <w:sz w:val="22"/>
          <w:szCs w:val="22"/>
        </w:rPr>
        <w:t>03.01</w:t>
      </w:r>
      <w:r>
        <w:rPr>
          <w:rFonts w:ascii="Arial" w:hAnsi="Arial" w:cs="Arial"/>
          <w:sz w:val="22"/>
          <w:szCs w:val="22"/>
        </w:rPr>
        <w:t>,</w:t>
      </w:r>
      <w:r w:rsidRPr="00443E77">
        <w:rPr>
          <w:rFonts w:ascii="Arial" w:hAnsi="Arial" w:cs="Arial"/>
          <w:sz w:val="22"/>
          <w:szCs w:val="22"/>
        </w:rPr>
        <w:t xml:space="preserve"> information stating if the scenario is a hostile action event, the inspector should review the requirements of 10 CFR 50.54 (</w:t>
      </w:r>
      <w:proofErr w:type="spellStart"/>
      <w:r w:rsidRPr="00443E77">
        <w:rPr>
          <w:rFonts w:ascii="Arial" w:hAnsi="Arial" w:cs="Arial"/>
          <w:sz w:val="22"/>
          <w:szCs w:val="22"/>
        </w:rPr>
        <w:t>hh</w:t>
      </w:r>
      <w:proofErr w:type="spellEnd"/>
      <w:r w:rsidRPr="00443E77">
        <w:rPr>
          <w:rFonts w:ascii="Arial" w:hAnsi="Arial" w:cs="Arial"/>
          <w:sz w:val="22"/>
          <w:szCs w:val="22"/>
        </w:rPr>
        <w:t xml:space="preserve">)(1) and (2).  </w:t>
      </w:r>
      <w:r>
        <w:rPr>
          <w:rFonts w:ascii="Arial" w:hAnsi="Arial" w:cs="Arial"/>
          <w:sz w:val="22"/>
          <w:szCs w:val="22"/>
        </w:rPr>
        <w:t>Added Attachment 1 “Prioritization of Additional Areas for Inspection,” and r</w:t>
      </w:r>
      <w:r w:rsidRPr="009A2122">
        <w:rPr>
          <w:rFonts w:ascii="Arial" w:hAnsi="Arial" w:cs="Arial"/>
          <w:sz w:val="22"/>
          <w:szCs w:val="22"/>
        </w:rPr>
        <w:t>emoved “Inspection Bases” in accordance with IMC 0040 “Preparing,</w:t>
      </w:r>
      <w:r>
        <w:rPr>
          <w:rFonts w:ascii="Arial" w:hAnsi="Arial" w:cs="Arial"/>
          <w:sz w:val="22"/>
          <w:szCs w:val="22"/>
        </w:rPr>
        <w:t xml:space="preserve"> Revising and Issuing Documents</w:t>
      </w:r>
      <w:r w:rsidRPr="009A2122">
        <w:rPr>
          <w:rFonts w:ascii="Arial" w:hAnsi="Arial" w:cs="Arial"/>
          <w:sz w:val="22"/>
          <w:szCs w:val="22"/>
        </w:rPr>
        <w:t xml:space="preserve"> for the NRC Inspection Manual” formatting expectations.</w:t>
      </w:r>
    </w:p>
    <w:p w:rsidR="002E30B0" w:rsidRPr="002E30B0" w:rsidRDefault="002E30B0" w:rsidP="002E30B0">
      <w:pPr>
        <w:tabs>
          <w:tab w:val="left" w:pos="245"/>
          <w:tab w:val="left" w:pos="835"/>
          <w:tab w:val="left" w:pos="1440"/>
          <w:tab w:val="left" w:pos="2045"/>
          <w:tab w:val="left" w:pos="2635"/>
          <w:tab w:val="left" w:pos="3240"/>
        </w:tabs>
        <w:ind w:left="60"/>
        <w:rPr>
          <w:rFonts w:ascii="Arial" w:hAnsi="Arial" w:cs="Arial"/>
          <w:sz w:val="22"/>
          <w:szCs w:val="22"/>
        </w:rPr>
      </w:pPr>
    </w:p>
    <w:p w:rsidR="002E30B0" w:rsidRPr="002E30B0" w:rsidRDefault="002E30B0" w:rsidP="002E30B0">
      <w:pPr>
        <w:ind w:left="792" w:firstLine="648"/>
        <w:rPr>
          <w:rFonts w:ascii="Arial" w:hAnsi="Arial" w:cs="Arial"/>
          <w:sz w:val="22"/>
          <w:szCs w:val="22"/>
        </w:rPr>
      </w:pPr>
      <w:r>
        <w:rPr>
          <w:rFonts w:ascii="Arial" w:hAnsi="Arial" w:cs="Arial"/>
          <w:sz w:val="22"/>
          <w:szCs w:val="22"/>
        </w:rPr>
        <w:t>IP 7</w:t>
      </w:r>
      <w:r w:rsidRPr="002E30B0">
        <w:rPr>
          <w:rFonts w:ascii="Arial" w:hAnsi="Arial" w:cs="Arial"/>
          <w:sz w:val="22"/>
          <w:szCs w:val="22"/>
        </w:rPr>
        <w:t>1114.07, “Exercise Evaluation – Hostile Action Event,”</w:t>
      </w:r>
      <w:r>
        <w:rPr>
          <w:rFonts w:ascii="Arial" w:hAnsi="Arial" w:cs="Arial"/>
          <w:sz w:val="22"/>
          <w:szCs w:val="22"/>
        </w:rPr>
        <w:t xml:space="preserve"> is a new procedure.</w:t>
      </w:r>
    </w:p>
    <w:p w:rsidR="006E2844" w:rsidRPr="002E30B0" w:rsidRDefault="006E2844" w:rsidP="002E30B0">
      <w:pPr>
        <w:tabs>
          <w:tab w:val="left" w:pos="274"/>
          <w:tab w:val="left" w:pos="806"/>
          <w:tab w:val="left" w:pos="1452"/>
          <w:tab w:val="left" w:pos="2056"/>
          <w:tab w:val="left" w:pos="2707"/>
          <w:tab w:val="left" w:pos="3264"/>
          <w:tab w:val="left" w:pos="3868"/>
          <w:tab w:val="left" w:pos="4507"/>
          <w:tab w:val="left" w:pos="5040"/>
          <w:tab w:val="left" w:pos="5680"/>
          <w:tab w:val="left" w:pos="6284"/>
          <w:tab w:val="left" w:pos="7492"/>
          <w:tab w:val="left" w:pos="8096"/>
          <w:tab w:val="left" w:pos="8726"/>
        </w:tabs>
        <w:ind w:left="1260" w:hanging="1260"/>
        <w:rPr>
          <w:rFonts w:ascii="Arial" w:hAnsi="Arial" w:cs="Arial"/>
          <w:sz w:val="22"/>
          <w:szCs w:val="22"/>
        </w:rPr>
      </w:pPr>
    </w:p>
    <w:p w:rsidR="005E38CD" w:rsidRDefault="005E38CD" w:rsidP="00AD3A42">
      <w:pPr>
        <w:tabs>
          <w:tab w:val="left" w:pos="1260"/>
        </w:tabs>
        <w:ind w:left="1260"/>
        <w:rPr>
          <w:rFonts w:ascii="Arial" w:hAnsi="Arial" w:cs="Arial"/>
          <w:sz w:val="22"/>
          <w:szCs w:val="22"/>
        </w:rPr>
      </w:pPr>
    </w:p>
    <w:p w:rsidR="005E38CD" w:rsidRPr="0099657B" w:rsidRDefault="005E38CD" w:rsidP="00AD3A42">
      <w:pPr>
        <w:tabs>
          <w:tab w:val="left" w:pos="1260"/>
        </w:tabs>
        <w:ind w:left="1260"/>
        <w:rPr>
          <w:rFonts w:ascii="Arial" w:hAnsi="Arial" w:cs="Arial"/>
          <w:sz w:val="22"/>
          <w:szCs w:val="22"/>
        </w:rPr>
      </w:pPr>
    </w:p>
    <w:p w:rsidR="00461FEE" w:rsidRPr="0099657B" w:rsidRDefault="00722C77" w:rsidP="00697FD2">
      <w:pPr>
        <w:rPr>
          <w:rFonts w:ascii="Arial" w:hAnsi="Arial" w:cs="Arial"/>
          <w:sz w:val="22"/>
          <w:szCs w:val="22"/>
        </w:rPr>
      </w:pPr>
      <w:r w:rsidRPr="0099657B">
        <w:rPr>
          <w:rFonts w:ascii="Arial" w:hAnsi="Arial" w:cs="Arial"/>
          <w:sz w:val="22"/>
          <w:szCs w:val="22"/>
        </w:rPr>
        <w:t xml:space="preserve">DISTRIBUTION: </w:t>
      </w:r>
      <w:r w:rsidR="005552FC" w:rsidRPr="0099657B">
        <w:rPr>
          <w:rFonts w:ascii="Arial" w:hAnsi="Arial" w:cs="Arial"/>
          <w:sz w:val="22"/>
          <w:szCs w:val="22"/>
        </w:rPr>
        <w:t xml:space="preserve"> </w:t>
      </w:r>
      <w:r w:rsidR="00697FD2" w:rsidRPr="0099657B">
        <w:rPr>
          <w:rFonts w:ascii="Arial" w:hAnsi="Arial" w:cs="Arial"/>
          <w:sz w:val="22"/>
          <w:szCs w:val="22"/>
        </w:rPr>
        <w:t>Standard</w:t>
      </w:r>
    </w:p>
    <w:p w:rsidR="003C4073" w:rsidRPr="0099657B" w:rsidRDefault="00461FEE" w:rsidP="001F1A6A">
      <w:pPr>
        <w:jc w:val="center"/>
        <w:rPr>
          <w:rFonts w:ascii="Arial" w:hAnsi="Arial" w:cs="Arial"/>
          <w:sz w:val="22"/>
          <w:szCs w:val="22"/>
        </w:rPr>
      </w:pPr>
      <w:r w:rsidRPr="0099657B">
        <w:rPr>
          <w:rFonts w:ascii="Arial" w:hAnsi="Arial" w:cs="Arial"/>
          <w:sz w:val="22"/>
          <w:szCs w:val="22"/>
        </w:rPr>
        <w:t>END</w:t>
      </w:r>
    </w:p>
    <w:sectPr w:rsidR="003C4073" w:rsidRPr="0099657B" w:rsidSect="003014B6">
      <w:footerReference w:type="even" r:id="rId7"/>
      <w:footerReference w:type="default" r:id="rId8"/>
      <w:footerReference w:type="first" r:id="rId9"/>
      <w:pgSz w:w="12240" w:h="15838" w:code="1"/>
      <w:pgMar w:top="1440" w:right="1440" w:bottom="1440" w:left="1440" w:header="1440" w:footer="1440" w:gutter="0"/>
      <w:pgNumType w:fmt="numberInDash" w:start="1"/>
      <w:cols w:space="720"/>
      <w:titlePg/>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9657B" w:rsidRDefault="0099657B">
      <w:r>
        <w:separator/>
      </w:r>
    </w:p>
  </w:endnote>
  <w:endnote w:type="continuationSeparator" w:id="0">
    <w:p w:rsidR="0099657B" w:rsidRDefault="0099657B">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Letter Gothic 12cpi">
    <w:panose1 w:val="00000000000000000000"/>
    <w:charset w:val="00"/>
    <w:family w:val="modern"/>
    <w:notTrueType/>
    <w:pitch w:val="fixed"/>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Verdana">
    <w:panose1 w:val="020B0604030504040204"/>
    <w:charset w:val="00"/>
    <w:family w:val="swiss"/>
    <w:pitch w:val="variable"/>
    <w:sig w:usb0="20000287" w:usb1="00000000" w:usb2="00000000" w:usb3="00000000" w:csb0="0000019F" w:csb1="00000000"/>
  </w:font>
  <w:font w:name="Calibri">
    <w:panose1 w:val="020F0502020204030204"/>
    <w:charset w:val="00"/>
    <w:family w:val="swiss"/>
    <w:pitch w:val="variable"/>
    <w:sig w:usb0="A00002EF" w:usb1="4000207B"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657B" w:rsidRDefault="0099657B">
    <w:pPr>
      <w:framePr w:wrap="notBeside" w:hAnchor="text" w:xAlign="center"/>
      <w:rPr>
        <w:rFonts w:ascii="Arial" w:hAnsi="Arial" w:cs="Arial"/>
        <w:sz w:val="24"/>
        <w:szCs w:val="24"/>
      </w:rPr>
    </w:pPr>
    <w:r>
      <w:rPr>
        <w:rFonts w:ascii="Arial" w:hAnsi="Arial" w:cs="Arial"/>
        <w:sz w:val="24"/>
        <w:szCs w:val="24"/>
      </w:rPr>
      <w:t>-</w:t>
    </w:r>
    <w:r w:rsidR="006D2BFF">
      <w:rPr>
        <w:rFonts w:ascii="Arial" w:hAnsi="Arial" w:cs="Arial"/>
        <w:sz w:val="24"/>
        <w:szCs w:val="24"/>
      </w:rPr>
      <w:fldChar w:fldCharType="begin"/>
    </w:r>
    <w:r>
      <w:rPr>
        <w:rFonts w:ascii="Arial" w:hAnsi="Arial" w:cs="Arial"/>
        <w:sz w:val="24"/>
        <w:szCs w:val="24"/>
      </w:rPr>
      <w:instrText xml:space="preserve"> PAGE  </w:instrText>
    </w:r>
    <w:r w:rsidR="006D2BFF">
      <w:rPr>
        <w:rFonts w:ascii="Arial" w:hAnsi="Arial" w:cs="Arial"/>
        <w:sz w:val="24"/>
        <w:szCs w:val="24"/>
      </w:rPr>
      <w:fldChar w:fldCharType="separate"/>
    </w:r>
    <w:r>
      <w:rPr>
        <w:rFonts w:ascii="Arial" w:hAnsi="Arial" w:cs="Arial"/>
        <w:noProof/>
        <w:sz w:val="24"/>
        <w:szCs w:val="24"/>
      </w:rPr>
      <w:t>1</w:t>
    </w:r>
    <w:r w:rsidR="006D2BFF">
      <w:rPr>
        <w:rFonts w:ascii="Arial" w:hAnsi="Arial" w:cs="Arial"/>
        <w:sz w:val="24"/>
        <w:szCs w:val="24"/>
      </w:rPr>
      <w:fldChar w:fldCharType="end"/>
    </w:r>
    <w:r>
      <w:rPr>
        <w:rFonts w:ascii="Arial" w:hAnsi="Arial" w:cs="Arial"/>
        <w:sz w:val="24"/>
        <w:szCs w:val="24"/>
      </w:rPr>
      <w:t>-</w:t>
    </w:r>
  </w:p>
  <w:p w:rsidR="0099657B" w:rsidRDefault="0099657B">
    <w:pPr>
      <w:tabs>
        <w:tab w:val="center" w:pos="4680"/>
        <w:tab w:val="right" w:pos="9360"/>
      </w:tabs>
      <w:rPr>
        <w:rFonts w:ascii="Arial" w:hAnsi="Arial" w:cs="Arial"/>
        <w:sz w:val="24"/>
        <w:szCs w:val="24"/>
      </w:rPr>
    </w:pPr>
    <w:r>
      <w:rPr>
        <w:rFonts w:ascii="Arial" w:hAnsi="Arial" w:cs="Arial"/>
        <w:sz w:val="24"/>
        <w:szCs w:val="24"/>
      </w:rPr>
      <w:t>07-HHH</w:t>
    </w:r>
    <w:r>
      <w:rPr>
        <w:rFonts w:ascii="Arial" w:hAnsi="Arial" w:cs="Arial"/>
        <w:sz w:val="24"/>
        <w:szCs w:val="24"/>
      </w:rPr>
      <w:tab/>
    </w:r>
    <w:r>
      <w:rPr>
        <w:rFonts w:ascii="Arial" w:hAnsi="Arial" w:cs="Arial"/>
        <w:sz w:val="24"/>
        <w:szCs w:val="24"/>
      </w:rPr>
      <w:tab/>
      <w:t>Issue Date: 03/05/07</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657B" w:rsidRPr="00653E33" w:rsidRDefault="002E30B0" w:rsidP="00653E33">
    <w:pPr>
      <w:pStyle w:val="Footer"/>
      <w:jc w:val="both"/>
      <w:rPr>
        <w:rFonts w:ascii="Arial" w:hAnsi="Arial" w:cs="Arial"/>
        <w:sz w:val="22"/>
        <w:szCs w:val="22"/>
      </w:rPr>
    </w:pPr>
    <w:r>
      <w:rPr>
        <w:rFonts w:ascii="Arial" w:hAnsi="Arial" w:cs="Arial"/>
        <w:sz w:val="22"/>
        <w:szCs w:val="22"/>
      </w:rPr>
      <w:t>Issue Date:  05/29/2012</w:t>
    </w:r>
    <w:r w:rsidR="0099657B">
      <w:rPr>
        <w:rFonts w:ascii="Arial" w:hAnsi="Arial" w:cs="Arial"/>
        <w:sz w:val="22"/>
        <w:szCs w:val="22"/>
      </w:rPr>
      <w:tab/>
    </w:r>
    <w:r w:rsidR="006D2BFF" w:rsidRPr="00653E33">
      <w:rPr>
        <w:rFonts w:ascii="Arial" w:hAnsi="Arial" w:cs="Arial"/>
        <w:sz w:val="22"/>
        <w:szCs w:val="22"/>
      </w:rPr>
      <w:fldChar w:fldCharType="begin"/>
    </w:r>
    <w:r w:rsidR="0099657B" w:rsidRPr="00653E33">
      <w:rPr>
        <w:rFonts w:ascii="Arial" w:hAnsi="Arial" w:cs="Arial"/>
        <w:sz w:val="22"/>
        <w:szCs w:val="22"/>
      </w:rPr>
      <w:instrText xml:space="preserve"> PAGE   \* MERGEFORMAT </w:instrText>
    </w:r>
    <w:r w:rsidR="006D2BFF" w:rsidRPr="00653E33">
      <w:rPr>
        <w:rFonts w:ascii="Arial" w:hAnsi="Arial" w:cs="Arial"/>
        <w:sz w:val="22"/>
        <w:szCs w:val="22"/>
      </w:rPr>
      <w:fldChar w:fldCharType="separate"/>
    </w:r>
    <w:r>
      <w:rPr>
        <w:rFonts w:ascii="Arial" w:hAnsi="Arial" w:cs="Arial"/>
        <w:noProof/>
        <w:sz w:val="22"/>
        <w:szCs w:val="22"/>
      </w:rPr>
      <w:t>- 2 -</w:t>
    </w:r>
    <w:r w:rsidR="006D2BFF" w:rsidRPr="00653E33">
      <w:rPr>
        <w:rFonts w:ascii="Arial" w:hAnsi="Arial" w:cs="Arial"/>
        <w:sz w:val="22"/>
        <w:szCs w:val="22"/>
      </w:rPr>
      <w:fldChar w:fldCharType="end"/>
    </w:r>
    <w:r>
      <w:rPr>
        <w:rFonts w:ascii="Arial" w:hAnsi="Arial" w:cs="Arial"/>
        <w:sz w:val="22"/>
        <w:szCs w:val="22"/>
      </w:rPr>
      <w:tab/>
      <w:t>12-008</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657B" w:rsidRPr="00A31474" w:rsidRDefault="0099657B" w:rsidP="002338C7">
    <w:pPr>
      <w:pStyle w:val="Footer"/>
      <w:tabs>
        <w:tab w:val="clear" w:pos="4320"/>
        <w:tab w:val="clear" w:pos="8640"/>
        <w:tab w:val="center" w:pos="4680"/>
        <w:tab w:val="right" w:pos="9360"/>
      </w:tabs>
      <w:rPr>
        <w:rFonts w:ascii="Arial" w:hAnsi="Arial" w:cs="Arial"/>
        <w:sz w:val="22"/>
        <w:szCs w:val="22"/>
      </w:rPr>
    </w:pPr>
    <w:r>
      <w:rPr>
        <w:rFonts w:ascii="Arial" w:hAnsi="Arial" w:cs="Arial"/>
        <w:sz w:val="22"/>
        <w:szCs w:val="22"/>
      </w:rPr>
      <w:t xml:space="preserve">Issue Date:  </w:t>
    </w:r>
    <w:r w:rsidR="002E30B0">
      <w:rPr>
        <w:rFonts w:ascii="Arial" w:hAnsi="Arial" w:cs="Arial"/>
        <w:sz w:val="22"/>
        <w:szCs w:val="22"/>
      </w:rPr>
      <w:t>05/29</w:t>
    </w:r>
    <w:r w:rsidR="00D56BD8">
      <w:rPr>
        <w:rFonts w:ascii="Arial" w:hAnsi="Arial" w:cs="Arial"/>
        <w:sz w:val="22"/>
        <w:szCs w:val="22"/>
      </w:rPr>
      <w:t>/2012</w:t>
    </w:r>
    <w:r w:rsidRPr="00A31474">
      <w:rPr>
        <w:rFonts w:ascii="Arial" w:hAnsi="Arial" w:cs="Arial"/>
        <w:sz w:val="22"/>
        <w:szCs w:val="22"/>
      </w:rPr>
      <w:tab/>
    </w:r>
    <w:r w:rsidR="006D2BFF" w:rsidRPr="00A31474">
      <w:rPr>
        <w:rFonts w:ascii="Arial" w:hAnsi="Arial" w:cs="Arial"/>
        <w:sz w:val="22"/>
        <w:szCs w:val="22"/>
      </w:rPr>
      <w:fldChar w:fldCharType="begin"/>
    </w:r>
    <w:r w:rsidRPr="00A31474">
      <w:rPr>
        <w:rFonts w:ascii="Arial" w:hAnsi="Arial" w:cs="Arial"/>
        <w:sz w:val="22"/>
        <w:szCs w:val="22"/>
      </w:rPr>
      <w:instrText xml:space="preserve"> PAGE   \* MERGEFORMAT </w:instrText>
    </w:r>
    <w:r w:rsidR="006D2BFF" w:rsidRPr="00A31474">
      <w:rPr>
        <w:rFonts w:ascii="Arial" w:hAnsi="Arial" w:cs="Arial"/>
        <w:sz w:val="22"/>
        <w:szCs w:val="22"/>
      </w:rPr>
      <w:fldChar w:fldCharType="separate"/>
    </w:r>
    <w:r w:rsidR="002E30B0">
      <w:rPr>
        <w:rFonts w:ascii="Arial" w:hAnsi="Arial" w:cs="Arial"/>
        <w:noProof/>
        <w:sz w:val="22"/>
        <w:szCs w:val="22"/>
      </w:rPr>
      <w:t>- 1 -</w:t>
    </w:r>
    <w:r w:rsidR="006D2BFF" w:rsidRPr="00A31474">
      <w:rPr>
        <w:rFonts w:ascii="Arial" w:hAnsi="Arial" w:cs="Arial"/>
        <w:sz w:val="22"/>
        <w:szCs w:val="22"/>
      </w:rPr>
      <w:fldChar w:fldCharType="end"/>
    </w:r>
    <w:r w:rsidR="002E30B0">
      <w:rPr>
        <w:rFonts w:ascii="Arial" w:hAnsi="Arial" w:cs="Arial"/>
        <w:sz w:val="22"/>
        <w:szCs w:val="22"/>
      </w:rPr>
      <w:tab/>
      <w:t>12-008</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9657B" w:rsidRDefault="0099657B">
      <w:r>
        <w:separator/>
      </w:r>
    </w:p>
  </w:footnote>
  <w:footnote w:type="continuationSeparator" w:id="0">
    <w:p w:rsidR="0099657B" w:rsidRDefault="0099657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E616DE"/>
    <w:multiLevelType w:val="hybridMultilevel"/>
    <w:tmpl w:val="F31055F8"/>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111F1048"/>
    <w:multiLevelType w:val="multilevel"/>
    <w:tmpl w:val="5186DA0A"/>
    <w:lvl w:ilvl="0">
      <w:start w:val="1"/>
      <w:numFmt w:val="decimal"/>
      <w:lvlText w:val="%1."/>
      <w:lvlJc w:val="center"/>
      <w:pPr>
        <w:tabs>
          <w:tab w:val="num" w:pos="1200"/>
        </w:tabs>
        <w:ind w:left="840" w:firstLine="0"/>
      </w:pPr>
      <w:rPr>
        <w:rFonts w:ascii="Arial" w:hAnsi="Arial" w:hint="default"/>
        <w:b w:val="0"/>
        <w:i w:val="0"/>
        <w:caps w:val="0"/>
        <w:strike w:val="0"/>
        <w:dstrike w:val="0"/>
        <w:outline w:val="0"/>
        <w:shadow w:val="0"/>
        <w:emboss w:val="0"/>
        <w:imprint w:val="0"/>
        <w:vanish w:val="0"/>
        <w:sz w:val="24"/>
        <w:szCs w:val="24"/>
        <w:vertAlign w:val="baseline"/>
      </w:rPr>
    </w:lvl>
    <w:lvl w:ilvl="1">
      <w:start w:val="1"/>
      <w:numFmt w:val="lowerLetter"/>
      <w:lvlText w:val="%2."/>
      <w:lvlJc w:val="left"/>
      <w:pPr>
        <w:tabs>
          <w:tab w:val="num" w:pos="1920"/>
        </w:tabs>
        <w:ind w:left="1920" w:hanging="360"/>
      </w:pPr>
    </w:lvl>
    <w:lvl w:ilvl="2">
      <w:start w:val="1"/>
      <w:numFmt w:val="lowerRoman"/>
      <w:lvlText w:val="%3."/>
      <w:lvlJc w:val="right"/>
      <w:pPr>
        <w:tabs>
          <w:tab w:val="num" w:pos="2640"/>
        </w:tabs>
        <w:ind w:left="2640" w:hanging="180"/>
      </w:pPr>
    </w:lvl>
    <w:lvl w:ilvl="3">
      <w:start w:val="1"/>
      <w:numFmt w:val="decimal"/>
      <w:lvlText w:val="%4."/>
      <w:lvlJc w:val="left"/>
      <w:pPr>
        <w:tabs>
          <w:tab w:val="num" w:pos="3360"/>
        </w:tabs>
        <w:ind w:left="3360" w:hanging="360"/>
      </w:pPr>
    </w:lvl>
    <w:lvl w:ilvl="4">
      <w:start w:val="1"/>
      <w:numFmt w:val="lowerLetter"/>
      <w:lvlText w:val="%5."/>
      <w:lvlJc w:val="left"/>
      <w:pPr>
        <w:tabs>
          <w:tab w:val="num" w:pos="4080"/>
        </w:tabs>
        <w:ind w:left="4080" w:hanging="360"/>
      </w:pPr>
    </w:lvl>
    <w:lvl w:ilvl="5">
      <w:start w:val="1"/>
      <w:numFmt w:val="lowerRoman"/>
      <w:lvlText w:val="%6."/>
      <w:lvlJc w:val="right"/>
      <w:pPr>
        <w:tabs>
          <w:tab w:val="num" w:pos="4800"/>
        </w:tabs>
        <w:ind w:left="4800" w:hanging="180"/>
      </w:pPr>
    </w:lvl>
    <w:lvl w:ilvl="6">
      <w:start w:val="1"/>
      <w:numFmt w:val="decimal"/>
      <w:lvlText w:val="%7."/>
      <w:lvlJc w:val="left"/>
      <w:pPr>
        <w:tabs>
          <w:tab w:val="num" w:pos="5520"/>
        </w:tabs>
        <w:ind w:left="5520" w:hanging="360"/>
      </w:pPr>
    </w:lvl>
    <w:lvl w:ilvl="7">
      <w:start w:val="1"/>
      <w:numFmt w:val="lowerLetter"/>
      <w:lvlText w:val="%8."/>
      <w:lvlJc w:val="left"/>
      <w:pPr>
        <w:tabs>
          <w:tab w:val="num" w:pos="6240"/>
        </w:tabs>
        <w:ind w:left="6240" w:hanging="360"/>
      </w:pPr>
    </w:lvl>
    <w:lvl w:ilvl="8">
      <w:start w:val="1"/>
      <w:numFmt w:val="lowerRoman"/>
      <w:lvlText w:val="%9."/>
      <w:lvlJc w:val="right"/>
      <w:pPr>
        <w:tabs>
          <w:tab w:val="num" w:pos="6960"/>
        </w:tabs>
        <w:ind w:left="6960" w:hanging="180"/>
      </w:pPr>
    </w:lvl>
  </w:abstractNum>
  <w:abstractNum w:abstractNumId="2">
    <w:nsid w:val="15773CB1"/>
    <w:multiLevelType w:val="hybridMultilevel"/>
    <w:tmpl w:val="8C506C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5D77AE5"/>
    <w:multiLevelType w:val="multilevel"/>
    <w:tmpl w:val="AE2E9006"/>
    <w:lvl w:ilvl="0">
      <w:start w:val="1"/>
      <w:numFmt w:val="decimal"/>
      <w:lvlText w:val="%1."/>
      <w:lvlJc w:val="left"/>
      <w:pPr>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nsid w:val="1BB102F6"/>
    <w:multiLevelType w:val="hybridMultilevel"/>
    <w:tmpl w:val="94BEC140"/>
    <w:lvl w:ilvl="0" w:tplc="E3E2EEE0">
      <w:start w:val="1"/>
      <w:numFmt w:val="decimal"/>
      <w:lvlText w:val="%1."/>
      <w:lvlJc w:val="center"/>
      <w:pPr>
        <w:tabs>
          <w:tab w:val="num" w:pos="720"/>
        </w:tabs>
        <w:ind w:left="360" w:firstLine="0"/>
      </w:pPr>
      <w:rPr>
        <w:rFonts w:ascii="Arial" w:hAnsi="Arial" w:hint="default"/>
        <w:b w:val="0"/>
        <w:i w:val="0"/>
        <w:sz w:val="32"/>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1F1E7507"/>
    <w:multiLevelType w:val="hybridMultilevel"/>
    <w:tmpl w:val="DA4888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431378B"/>
    <w:multiLevelType w:val="multilevel"/>
    <w:tmpl w:val="4ECC4058"/>
    <w:lvl w:ilvl="0">
      <w:start w:val="1"/>
      <w:numFmt w:val="decimal"/>
      <w:lvlText w:val="%1."/>
      <w:lvlJc w:val="left"/>
      <w:pPr>
        <w:tabs>
          <w:tab w:val="num" w:pos="1560"/>
        </w:tabs>
        <w:ind w:left="1200" w:hanging="840"/>
      </w:pPr>
      <w:rPr>
        <w:rFonts w:ascii="Arial" w:hAnsi="Arial" w:hint="default"/>
        <w:b w:val="0"/>
        <w:i w:val="0"/>
        <w:caps w:val="0"/>
        <w:strike w:val="0"/>
        <w:dstrike w:val="0"/>
        <w:outline w:val="0"/>
        <w:shadow w:val="0"/>
        <w:emboss w:val="0"/>
        <w:imprint w:val="0"/>
        <w:vanish w:val="0"/>
        <w:sz w:val="24"/>
        <w:szCs w:val="24"/>
        <w:vertAlign w:val="baseline"/>
      </w:rPr>
    </w:lvl>
    <w:lvl w:ilvl="1">
      <w:start w:val="1"/>
      <w:numFmt w:val="lowerLetter"/>
      <w:lvlText w:val="%2."/>
      <w:lvlJc w:val="left"/>
      <w:pPr>
        <w:tabs>
          <w:tab w:val="num" w:pos="1920"/>
        </w:tabs>
        <w:ind w:left="1920" w:hanging="360"/>
      </w:pPr>
    </w:lvl>
    <w:lvl w:ilvl="2">
      <w:start w:val="1"/>
      <w:numFmt w:val="lowerRoman"/>
      <w:lvlText w:val="%3."/>
      <w:lvlJc w:val="right"/>
      <w:pPr>
        <w:tabs>
          <w:tab w:val="num" w:pos="2640"/>
        </w:tabs>
        <w:ind w:left="2640" w:hanging="180"/>
      </w:pPr>
    </w:lvl>
    <w:lvl w:ilvl="3">
      <w:start w:val="1"/>
      <w:numFmt w:val="decimal"/>
      <w:lvlText w:val="%4."/>
      <w:lvlJc w:val="left"/>
      <w:pPr>
        <w:tabs>
          <w:tab w:val="num" w:pos="3360"/>
        </w:tabs>
        <w:ind w:left="3360" w:hanging="360"/>
      </w:pPr>
    </w:lvl>
    <w:lvl w:ilvl="4">
      <w:start w:val="1"/>
      <w:numFmt w:val="lowerLetter"/>
      <w:lvlText w:val="%5."/>
      <w:lvlJc w:val="left"/>
      <w:pPr>
        <w:tabs>
          <w:tab w:val="num" w:pos="4080"/>
        </w:tabs>
        <w:ind w:left="4080" w:hanging="360"/>
      </w:pPr>
    </w:lvl>
    <w:lvl w:ilvl="5">
      <w:start w:val="1"/>
      <w:numFmt w:val="lowerRoman"/>
      <w:lvlText w:val="%6."/>
      <w:lvlJc w:val="right"/>
      <w:pPr>
        <w:tabs>
          <w:tab w:val="num" w:pos="4800"/>
        </w:tabs>
        <w:ind w:left="4800" w:hanging="180"/>
      </w:pPr>
    </w:lvl>
    <w:lvl w:ilvl="6">
      <w:start w:val="1"/>
      <w:numFmt w:val="decimal"/>
      <w:lvlText w:val="%7."/>
      <w:lvlJc w:val="left"/>
      <w:pPr>
        <w:tabs>
          <w:tab w:val="num" w:pos="5520"/>
        </w:tabs>
        <w:ind w:left="5520" w:hanging="360"/>
      </w:pPr>
    </w:lvl>
    <w:lvl w:ilvl="7">
      <w:start w:val="1"/>
      <w:numFmt w:val="lowerLetter"/>
      <w:lvlText w:val="%8."/>
      <w:lvlJc w:val="left"/>
      <w:pPr>
        <w:tabs>
          <w:tab w:val="num" w:pos="6240"/>
        </w:tabs>
        <w:ind w:left="6240" w:hanging="360"/>
      </w:pPr>
    </w:lvl>
    <w:lvl w:ilvl="8">
      <w:start w:val="1"/>
      <w:numFmt w:val="lowerRoman"/>
      <w:lvlText w:val="%9."/>
      <w:lvlJc w:val="right"/>
      <w:pPr>
        <w:tabs>
          <w:tab w:val="num" w:pos="6960"/>
        </w:tabs>
        <w:ind w:left="6960" w:hanging="180"/>
      </w:pPr>
    </w:lvl>
  </w:abstractNum>
  <w:abstractNum w:abstractNumId="7">
    <w:nsid w:val="27675167"/>
    <w:multiLevelType w:val="hybridMultilevel"/>
    <w:tmpl w:val="35987C24"/>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nsid w:val="34557128"/>
    <w:multiLevelType w:val="multilevel"/>
    <w:tmpl w:val="4ECC4058"/>
    <w:lvl w:ilvl="0">
      <w:start w:val="1"/>
      <w:numFmt w:val="decimal"/>
      <w:lvlText w:val="%1."/>
      <w:lvlJc w:val="left"/>
      <w:pPr>
        <w:tabs>
          <w:tab w:val="num" w:pos="1200"/>
        </w:tabs>
        <w:ind w:left="840" w:hanging="840"/>
      </w:pPr>
      <w:rPr>
        <w:rFonts w:ascii="Arial" w:hAnsi="Arial" w:hint="default"/>
        <w:b w:val="0"/>
        <w:i w:val="0"/>
        <w:caps w:val="0"/>
        <w:strike w:val="0"/>
        <w:dstrike w:val="0"/>
        <w:outline w:val="0"/>
        <w:shadow w:val="0"/>
        <w:emboss w:val="0"/>
        <w:imprint w:val="0"/>
        <w:vanish w:val="0"/>
        <w:sz w:val="24"/>
        <w:szCs w:val="24"/>
        <w:vertAlign w:val="baseline"/>
      </w:rPr>
    </w:lvl>
    <w:lvl w:ilvl="1">
      <w:start w:val="1"/>
      <w:numFmt w:val="lowerLetter"/>
      <w:lvlText w:val="%2."/>
      <w:lvlJc w:val="left"/>
      <w:pPr>
        <w:tabs>
          <w:tab w:val="num" w:pos="1920"/>
        </w:tabs>
        <w:ind w:left="1920" w:hanging="360"/>
      </w:pPr>
    </w:lvl>
    <w:lvl w:ilvl="2">
      <w:start w:val="1"/>
      <w:numFmt w:val="lowerRoman"/>
      <w:lvlText w:val="%3."/>
      <w:lvlJc w:val="right"/>
      <w:pPr>
        <w:tabs>
          <w:tab w:val="num" w:pos="2640"/>
        </w:tabs>
        <w:ind w:left="2640" w:hanging="180"/>
      </w:pPr>
    </w:lvl>
    <w:lvl w:ilvl="3">
      <w:start w:val="1"/>
      <w:numFmt w:val="decimal"/>
      <w:lvlText w:val="%4."/>
      <w:lvlJc w:val="left"/>
      <w:pPr>
        <w:tabs>
          <w:tab w:val="num" w:pos="3360"/>
        </w:tabs>
        <w:ind w:left="3360" w:hanging="360"/>
      </w:pPr>
    </w:lvl>
    <w:lvl w:ilvl="4">
      <w:start w:val="1"/>
      <w:numFmt w:val="lowerLetter"/>
      <w:lvlText w:val="%5."/>
      <w:lvlJc w:val="left"/>
      <w:pPr>
        <w:tabs>
          <w:tab w:val="num" w:pos="4080"/>
        </w:tabs>
        <w:ind w:left="4080" w:hanging="360"/>
      </w:pPr>
    </w:lvl>
    <w:lvl w:ilvl="5">
      <w:start w:val="1"/>
      <w:numFmt w:val="lowerRoman"/>
      <w:lvlText w:val="%6."/>
      <w:lvlJc w:val="right"/>
      <w:pPr>
        <w:tabs>
          <w:tab w:val="num" w:pos="4800"/>
        </w:tabs>
        <w:ind w:left="4800" w:hanging="180"/>
      </w:pPr>
    </w:lvl>
    <w:lvl w:ilvl="6">
      <w:start w:val="1"/>
      <w:numFmt w:val="decimal"/>
      <w:lvlText w:val="%7."/>
      <w:lvlJc w:val="left"/>
      <w:pPr>
        <w:tabs>
          <w:tab w:val="num" w:pos="5520"/>
        </w:tabs>
        <w:ind w:left="5520" w:hanging="360"/>
      </w:pPr>
    </w:lvl>
    <w:lvl w:ilvl="7">
      <w:start w:val="1"/>
      <w:numFmt w:val="lowerLetter"/>
      <w:lvlText w:val="%8."/>
      <w:lvlJc w:val="left"/>
      <w:pPr>
        <w:tabs>
          <w:tab w:val="num" w:pos="6240"/>
        </w:tabs>
        <w:ind w:left="6240" w:hanging="360"/>
      </w:pPr>
    </w:lvl>
    <w:lvl w:ilvl="8">
      <w:start w:val="1"/>
      <w:numFmt w:val="lowerRoman"/>
      <w:lvlText w:val="%9."/>
      <w:lvlJc w:val="right"/>
      <w:pPr>
        <w:tabs>
          <w:tab w:val="num" w:pos="6960"/>
        </w:tabs>
        <w:ind w:left="6960" w:hanging="180"/>
      </w:pPr>
    </w:lvl>
  </w:abstractNum>
  <w:abstractNum w:abstractNumId="9">
    <w:nsid w:val="50824C45"/>
    <w:multiLevelType w:val="multilevel"/>
    <w:tmpl w:val="5186DA0A"/>
    <w:lvl w:ilvl="0">
      <w:start w:val="1"/>
      <w:numFmt w:val="decimal"/>
      <w:lvlText w:val="%1."/>
      <w:lvlJc w:val="center"/>
      <w:pPr>
        <w:tabs>
          <w:tab w:val="num" w:pos="1200"/>
        </w:tabs>
        <w:ind w:left="840" w:firstLine="0"/>
      </w:pPr>
      <w:rPr>
        <w:rFonts w:ascii="Arial" w:hAnsi="Arial" w:hint="default"/>
        <w:b w:val="0"/>
        <w:i w:val="0"/>
        <w:caps w:val="0"/>
        <w:strike w:val="0"/>
        <w:dstrike w:val="0"/>
        <w:outline w:val="0"/>
        <w:shadow w:val="0"/>
        <w:emboss w:val="0"/>
        <w:imprint w:val="0"/>
        <w:vanish w:val="0"/>
        <w:sz w:val="24"/>
        <w:szCs w:val="24"/>
        <w:vertAlign w:val="baseline"/>
      </w:rPr>
    </w:lvl>
    <w:lvl w:ilvl="1">
      <w:start w:val="1"/>
      <w:numFmt w:val="lowerLetter"/>
      <w:lvlText w:val="%2."/>
      <w:lvlJc w:val="left"/>
      <w:pPr>
        <w:tabs>
          <w:tab w:val="num" w:pos="1920"/>
        </w:tabs>
        <w:ind w:left="1920" w:hanging="360"/>
      </w:pPr>
    </w:lvl>
    <w:lvl w:ilvl="2">
      <w:start w:val="1"/>
      <w:numFmt w:val="lowerRoman"/>
      <w:lvlText w:val="%3."/>
      <w:lvlJc w:val="right"/>
      <w:pPr>
        <w:tabs>
          <w:tab w:val="num" w:pos="2640"/>
        </w:tabs>
        <w:ind w:left="2640" w:hanging="180"/>
      </w:pPr>
    </w:lvl>
    <w:lvl w:ilvl="3">
      <w:start w:val="1"/>
      <w:numFmt w:val="decimal"/>
      <w:lvlText w:val="%4."/>
      <w:lvlJc w:val="left"/>
      <w:pPr>
        <w:tabs>
          <w:tab w:val="num" w:pos="3360"/>
        </w:tabs>
        <w:ind w:left="3360" w:hanging="360"/>
      </w:pPr>
    </w:lvl>
    <w:lvl w:ilvl="4">
      <w:start w:val="1"/>
      <w:numFmt w:val="lowerLetter"/>
      <w:lvlText w:val="%5."/>
      <w:lvlJc w:val="left"/>
      <w:pPr>
        <w:tabs>
          <w:tab w:val="num" w:pos="4080"/>
        </w:tabs>
        <w:ind w:left="4080" w:hanging="360"/>
      </w:pPr>
    </w:lvl>
    <w:lvl w:ilvl="5">
      <w:start w:val="1"/>
      <w:numFmt w:val="lowerRoman"/>
      <w:lvlText w:val="%6."/>
      <w:lvlJc w:val="right"/>
      <w:pPr>
        <w:tabs>
          <w:tab w:val="num" w:pos="4800"/>
        </w:tabs>
        <w:ind w:left="4800" w:hanging="180"/>
      </w:pPr>
    </w:lvl>
    <w:lvl w:ilvl="6">
      <w:start w:val="1"/>
      <w:numFmt w:val="decimal"/>
      <w:lvlText w:val="%7."/>
      <w:lvlJc w:val="left"/>
      <w:pPr>
        <w:tabs>
          <w:tab w:val="num" w:pos="5520"/>
        </w:tabs>
        <w:ind w:left="5520" w:hanging="360"/>
      </w:pPr>
    </w:lvl>
    <w:lvl w:ilvl="7">
      <w:start w:val="1"/>
      <w:numFmt w:val="lowerLetter"/>
      <w:lvlText w:val="%8."/>
      <w:lvlJc w:val="left"/>
      <w:pPr>
        <w:tabs>
          <w:tab w:val="num" w:pos="6240"/>
        </w:tabs>
        <w:ind w:left="6240" w:hanging="360"/>
      </w:pPr>
    </w:lvl>
    <w:lvl w:ilvl="8">
      <w:start w:val="1"/>
      <w:numFmt w:val="lowerRoman"/>
      <w:lvlText w:val="%9."/>
      <w:lvlJc w:val="right"/>
      <w:pPr>
        <w:tabs>
          <w:tab w:val="num" w:pos="6960"/>
        </w:tabs>
        <w:ind w:left="6960" w:hanging="180"/>
      </w:pPr>
    </w:lvl>
  </w:abstractNum>
  <w:abstractNum w:abstractNumId="10">
    <w:nsid w:val="62424B87"/>
    <w:multiLevelType w:val="multilevel"/>
    <w:tmpl w:val="A2D078F6"/>
    <w:numStyleLink w:val="IMCNumberStructure"/>
  </w:abstractNum>
  <w:abstractNum w:abstractNumId="11">
    <w:nsid w:val="6DBC0B16"/>
    <w:multiLevelType w:val="hybridMultilevel"/>
    <w:tmpl w:val="0FEE81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E3943DE"/>
    <w:multiLevelType w:val="multilevel"/>
    <w:tmpl w:val="5186DA0A"/>
    <w:lvl w:ilvl="0">
      <w:start w:val="1"/>
      <w:numFmt w:val="decimal"/>
      <w:lvlText w:val="%1."/>
      <w:lvlJc w:val="center"/>
      <w:pPr>
        <w:tabs>
          <w:tab w:val="num" w:pos="1200"/>
        </w:tabs>
        <w:ind w:left="840" w:firstLine="0"/>
      </w:pPr>
      <w:rPr>
        <w:rFonts w:ascii="Arial" w:hAnsi="Arial" w:hint="default"/>
        <w:b w:val="0"/>
        <w:i w:val="0"/>
        <w:caps w:val="0"/>
        <w:strike w:val="0"/>
        <w:dstrike w:val="0"/>
        <w:outline w:val="0"/>
        <w:shadow w:val="0"/>
        <w:emboss w:val="0"/>
        <w:imprint w:val="0"/>
        <w:vanish w:val="0"/>
        <w:sz w:val="24"/>
        <w:szCs w:val="24"/>
        <w:vertAlign w:val="baseline"/>
      </w:rPr>
    </w:lvl>
    <w:lvl w:ilvl="1">
      <w:start w:val="1"/>
      <w:numFmt w:val="lowerLetter"/>
      <w:lvlText w:val="%2."/>
      <w:lvlJc w:val="left"/>
      <w:pPr>
        <w:tabs>
          <w:tab w:val="num" w:pos="1920"/>
        </w:tabs>
        <w:ind w:left="1920" w:hanging="360"/>
      </w:pPr>
    </w:lvl>
    <w:lvl w:ilvl="2">
      <w:start w:val="1"/>
      <w:numFmt w:val="lowerRoman"/>
      <w:lvlText w:val="%3."/>
      <w:lvlJc w:val="right"/>
      <w:pPr>
        <w:tabs>
          <w:tab w:val="num" w:pos="2640"/>
        </w:tabs>
        <w:ind w:left="2640" w:hanging="180"/>
      </w:pPr>
    </w:lvl>
    <w:lvl w:ilvl="3">
      <w:start w:val="1"/>
      <w:numFmt w:val="decimal"/>
      <w:lvlText w:val="%4."/>
      <w:lvlJc w:val="left"/>
      <w:pPr>
        <w:tabs>
          <w:tab w:val="num" w:pos="3360"/>
        </w:tabs>
        <w:ind w:left="3360" w:hanging="360"/>
      </w:pPr>
    </w:lvl>
    <w:lvl w:ilvl="4">
      <w:start w:val="1"/>
      <w:numFmt w:val="lowerLetter"/>
      <w:lvlText w:val="%5."/>
      <w:lvlJc w:val="left"/>
      <w:pPr>
        <w:tabs>
          <w:tab w:val="num" w:pos="4080"/>
        </w:tabs>
        <w:ind w:left="4080" w:hanging="360"/>
      </w:pPr>
    </w:lvl>
    <w:lvl w:ilvl="5">
      <w:start w:val="1"/>
      <w:numFmt w:val="lowerRoman"/>
      <w:lvlText w:val="%6."/>
      <w:lvlJc w:val="right"/>
      <w:pPr>
        <w:tabs>
          <w:tab w:val="num" w:pos="4800"/>
        </w:tabs>
        <w:ind w:left="4800" w:hanging="180"/>
      </w:pPr>
    </w:lvl>
    <w:lvl w:ilvl="6">
      <w:start w:val="1"/>
      <w:numFmt w:val="decimal"/>
      <w:lvlText w:val="%7."/>
      <w:lvlJc w:val="left"/>
      <w:pPr>
        <w:tabs>
          <w:tab w:val="num" w:pos="5520"/>
        </w:tabs>
        <w:ind w:left="5520" w:hanging="360"/>
      </w:pPr>
    </w:lvl>
    <w:lvl w:ilvl="7">
      <w:start w:val="1"/>
      <w:numFmt w:val="lowerLetter"/>
      <w:lvlText w:val="%8."/>
      <w:lvlJc w:val="left"/>
      <w:pPr>
        <w:tabs>
          <w:tab w:val="num" w:pos="6240"/>
        </w:tabs>
        <w:ind w:left="6240" w:hanging="360"/>
      </w:pPr>
    </w:lvl>
    <w:lvl w:ilvl="8">
      <w:start w:val="1"/>
      <w:numFmt w:val="lowerRoman"/>
      <w:lvlText w:val="%9."/>
      <w:lvlJc w:val="right"/>
      <w:pPr>
        <w:tabs>
          <w:tab w:val="num" w:pos="6960"/>
        </w:tabs>
        <w:ind w:left="6960" w:hanging="180"/>
      </w:pPr>
    </w:lvl>
  </w:abstractNum>
  <w:abstractNum w:abstractNumId="13">
    <w:nsid w:val="6EE16A73"/>
    <w:multiLevelType w:val="multilevel"/>
    <w:tmpl w:val="A2D078F6"/>
    <w:styleLink w:val="IMCNumberStructure"/>
    <w:lvl w:ilvl="0">
      <w:start w:val="1"/>
      <w:numFmt w:val="decimal"/>
      <w:lvlText w:val="%1."/>
      <w:lvlJc w:val="left"/>
      <w:pPr>
        <w:tabs>
          <w:tab w:val="num" w:pos="360"/>
        </w:tabs>
        <w:ind w:left="360" w:hanging="360"/>
      </w:pPr>
      <w:rPr>
        <w:rFonts w:hint="default"/>
        <w:sz w:val="22"/>
      </w:rPr>
    </w:lvl>
    <w:lvl w:ilvl="1">
      <w:start w:val="1"/>
      <w:numFmt w:val="lowerLetter"/>
      <w:lvlText w:val="%2."/>
      <w:lvlJc w:val="left"/>
      <w:pPr>
        <w:tabs>
          <w:tab w:val="num" w:pos="1980"/>
        </w:tabs>
        <w:ind w:left="198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nsid w:val="747928FD"/>
    <w:multiLevelType w:val="hybridMultilevel"/>
    <w:tmpl w:val="4ECC4058"/>
    <w:lvl w:ilvl="0" w:tplc="125A75E8">
      <w:start w:val="1"/>
      <w:numFmt w:val="decimal"/>
      <w:lvlText w:val="%1."/>
      <w:lvlJc w:val="left"/>
      <w:pPr>
        <w:tabs>
          <w:tab w:val="num" w:pos="1560"/>
        </w:tabs>
        <w:ind w:left="1200" w:hanging="840"/>
      </w:pPr>
      <w:rPr>
        <w:rFonts w:ascii="Arial" w:hAnsi="Arial" w:hint="default"/>
        <w:b w:val="0"/>
        <w:i w:val="0"/>
        <w:caps w:val="0"/>
        <w:strike w:val="0"/>
        <w:dstrike w:val="0"/>
        <w:outline w:val="0"/>
        <w:shadow w:val="0"/>
        <w:emboss w:val="0"/>
        <w:imprint w:val="0"/>
        <w:vanish w:val="0"/>
        <w:sz w:val="24"/>
        <w:szCs w:val="24"/>
        <w:vertAlign w:val="baseline"/>
      </w:rPr>
    </w:lvl>
    <w:lvl w:ilvl="1" w:tplc="04090019">
      <w:start w:val="1"/>
      <w:numFmt w:val="lowerLetter"/>
      <w:lvlText w:val="%2."/>
      <w:lvlJc w:val="left"/>
      <w:pPr>
        <w:tabs>
          <w:tab w:val="num" w:pos="1920"/>
        </w:tabs>
        <w:ind w:left="1920" w:hanging="360"/>
      </w:pPr>
    </w:lvl>
    <w:lvl w:ilvl="2" w:tplc="0409001B">
      <w:start w:val="1"/>
      <w:numFmt w:val="lowerRoman"/>
      <w:lvlText w:val="%3."/>
      <w:lvlJc w:val="right"/>
      <w:pPr>
        <w:tabs>
          <w:tab w:val="num" w:pos="2640"/>
        </w:tabs>
        <w:ind w:left="2640" w:hanging="180"/>
      </w:pPr>
    </w:lvl>
    <w:lvl w:ilvl="3" w:tplc="0409000F">
      <w:start w:val="1"/>
      <w:numFmt w:val="decimal"/>
      <w:lvlText w:val="%4."/>
      <w:lvlJc w:val="left"/>
      <w:pPr>
        <w:tabs>
          <w:tab w:val="num" w:pos="3360"/>
        </w:tabs>
        <w:ind w:left="3360" w:hanging="360"/>
      </w:pPr>
    </w:lvl>
    <w:lvl w:ilvl="4" w:tplc="04090019">
      <w:start w:val="1"/>
      <w:numFmt w:val="lowerLetter"/>
      <w:lvlText w:val="%5."/>
      <w:lvlJc w:val="left"/>
      <w:pPr>
        <w:tabs>
          <w:tab w:val="num" w:pos="4080"/>
        </w:tabs>
        <w:ind w:left="4080" w:hanging="360"/>
      </w:pPr>
    </w:lvl>
    <w:lvl w:ilvl="5" w:tplc="0409001B">
      <w:start w:val="1"/>
      <w:numFmt w:val="lowerRoman"/>
      <w:lvlText w:val="%6."/>
      <w:lvlJc w:val="right"/>
      <w:pPr>
        <w:tabs>
          <w:tab w:val="num" w:pos="4800"/>
        </w:tabs>
        <w:ind w:left="4800" w:hanging="180"/>
      </w:pPr>
    </w:lvl>
    <w:lvl w:ilvl="6" w:tplc="0409000F">
      <w:start w:val="1"/>
      <w:numFmt w:val="decimal"/>
      <w:lvlText w:val="%7."/>
      <w:lvlJc w:val="left"/>
      <w:pPr>
        <w:tabs>
          <w:tab w:val="num" w:pos="5520"/>
        </w:tabs>
        <w:ind w:left="5520" w:hanging="360"/>
      </w:pPr>
    </w:lvl>
    <w:lvl w:ilvl="7" w:tplc="04090019">
      <w:start w:val="1"/>
      <w:numFmt w:val="lowerLetter"/>
      <w:lvlText w:val="%8."/>
      <w:lvlJc w:val="left"/>
      <w:pPr>
        <w:tabs>
          <w:tab w:val="num" w:pos="6240"/>
        </w:tabs>
        <w:ind w:left="6240" w:hanging="360"/>
      </w:pPr>
    </w:lvl>
    <w:lvl w:ilvl="8" w:tplc="0409001B">
      <w:start w:val="1"/>
      <w:numFmt w:val="lowerRoman"/>
      <w:lvlText w:val="%9."/>
      <w:lvlJc w:val="right"/>
      <w:pPr>
        <w:tabs>
          <w:tab w:val="num" w:pos="6960"/>
        </w:tabs>
        <w:ind w:left="6960" w:hanging="180"/>
      </w:pPr>
    </w:lvl>
  </w:abstractNum>
  <w:abstractNum w:abstractNumId="15">
    <w:nsid w:val="780C2CB2"/>
    <w:multiLevelType w:val="multilevel"/>
    <w:tmpl w:val="DD78F490"/>
    <w:lvl w:ilvl="0">
      <w:start w:val="1"/>
      <w:numFmt w:val="decimal"/>
      <w:lvlText w:val="%1."/>
      <w:legacy w:legacy="1" w:legacySpace="0" w:legacyIndent="0"/>
      <w:lvlJc w:val="left"/>
      <w:pPr>
        <w:ind w:left="360" w:firstLine="0"/>
      </w:pPr>
    </w:lvl>
    <w:lvl w:ilvl="1">
      <w:start w:val="1"/>
      <w:numFmt w:val="lowerLetter"/>
      <w:lvlText w:val="%2."/>
      <w:legacy w:legacy="1" w:legacySpace="0" w:legacyIndent="0"/>
      <w:lvlJc w:val="left"/>
      <w:pPr>
        <w:ind w:left="360" w:firstLine="0"/>
      </w:pPr>
    </w:lvl>
    <w:lvl w:ilvl="2">
      <w:start w:val="1"/>
      <w:numFmt w:val="lowerRoman"/>
      <w:lvlText w:val="%3."/>
      <w:legacy w:legacy="1" w:legacySpace="0" w:legacyIndent="0"/>
      <w:lvlJc w:val="left"/>
      <w:pPr>
        <w:ind w:left="360" w:firstLine="0"/>
      </w:pPr>
    </w:lvl>
    <w:lvl w:ilvl="3">
      <w:start w:val="1"/>
      <w:numFmt w:val="decimal"/>
      <w:lvlText w:val="(%4)"/>
      <w:legacy w:legacy="1" w:legacySpace="0" w:legacyIndent="0"/>
      <w:lvlJc w:val="left"/>
      <w:pPr>
        <w:ind w:left="360" w:firstLine="0"/>
      </w:pPr>
    </w:lvl>
    <w:lvl w:ilvl="4">
      <w:start w:val="1"/>
      <w:numFmt w:val="lowerLetter"/>
      <w:lvlText w:val="(%5)"/>
      <w:legacy w:legacy="1" w:legacySpace="0" w:legacyIndent="0"/>
      <w:lvlJc w:val="left"/>
      <w:pPr>
        <w:ind w:left="360" w:firstLine="0"/>
      </w:pPr>
    </w:lvl>
    <w:lvl w:ilvl="5">
      <w:start w:val="1"/>
      <w:numFmt w:val="lowerRoman"/>
      <w:lvlText w:val="(%6)"/>
      <w:legacy w:legacy="1" w:legacySpace="0" w:legacyIndent="0"/>
      <w:lvlJc w:val="left"/>
      <w:pPr>
        <w:ind w:left="360" w:firstLine="0"/>
      </w:pPr>
    </w:lvl>
    <w:lvl w:ilvl="6">
      <w:start w:val="1"/>
      <w:numFmt w:val="decimal"/>
      <w:lvlText w:val="%7)"/>
      <w:legacy w:legacy="1" w:legacySpace="0" w:legacyIndent="0"/>
      <w:lvlJc w:val="left"/>
      <w:pPr>
        <w:ind w:left="360" w:firstLine="0"/>
      </w:pPr>
    </w:lvl>
    <w:lvl w:ilvl="7">
      <w:start w:val="1"/>
      <w:numFmt w:val="lowerLetter"/>
      <w:lvlText w:val="%8)"/>
      <w:legacy w:legacy="1" w:legacySpace="0" w:legacyIndent="0"/>
      <w:lvlJc w:val="left"/>
      <w:pPr>
        <w:ind w:left="360" w:firstLine="0"/>
      </w:pPr>
    </w:lvl>
    <w:lvl w:ilvl="8">
      <w:start w:val="1"/>
      <w:numFmt w:val="lowerRoman"/>
      <w:lvlText w:val="%9)"/>
      <w:legacy w:legacy="1" w:legacySpace="0" w:legacyIndent="0"/>
      <w:lvlJc w:val="left"/>
      <w:pPr>
        <w:ind w:left="360" w:firstLine="0"/>
      </w:pPr>
    </w:lvl>
  </w:abstractNum>
  <w:abstractNum w:abstractNumId="16">
    <w:nsid w:val="7B802CDA"/>
    <w:multiLevelType w:val="hybridMultilevel"/>
    <w:tmpl w:val="AE2E900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15"/>
  </w:num>
  <w:num w:numId="2">
    <w:abstractNumId w:val="4"/>
  </w:num>
  <w:num w:numId="3">
    <w:abstractNumId w:val="14"/>
  </w:num>
  <w:num w:numId="4">
    <w:abstractNumId w:val="1"/>
  </w:num>
  <w:num w:numId="5">
    <w:abstractNumId w:val="12"/>
  </w:num>
  <w:num w:numId="6">
    <w:abstractNumId w:val="9"/>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num>
  <w:num w:numId="1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num>
  <w:num w:numId="13">
    <w:abstractNumId w:val="0"/>
  </w:num>
  <w:num w:numId="14">
    <w:abstractNumId w:val="6"/>
  </w:num>
  <w:num w:numId="15">
    <w:abstractNumId w:val="13"/>
  </w:num>
  <w:num w:numId="16">
    <w:abstractNumId w:val="10"/>
  </w:num>
  <w:num w:numId="17">
    <w:abstractNumId w:val="5"/>
  </w:num>
  <w:num w:numId="18">
    <w:abstractNumId w:val="2"/>
  </w:num>
  <w:num w:numId="19">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stylePaneFormatFilter w:val="3F01"/>
  <w:doNotTrackMoves/>
  <w:defaultTabStop w:val="648"/>
  <w:drawingGridHorizontalSpacing w:val="100"/>
  <w:displayHorizontalDrawingGridEvery w:val="2"/>
  <w:characterSpacingControl w:val="doNotCompress"/>
  <w:hdrShapeDefaults>
    <o:shapedefaults v:ext="edit" spidmax="84993" style="mso-position-horizontal-relative:page;mso-position-vertical-relative:page" strokecolor="#020000">
      <v:stroke color="#020000" weight=".96pt"/>
    </o:shapedefaults>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3C4073"/>
    <w:rsid w:val="00011166"/>
    <w:rsid w:val="00021A21"/>
    <w:rsid w:val="00021BE8"/>
    <w:rsid w:val="0002432B"/>
    <w:rsid w:val="00024488"/>
    <w:rsid w:val="00027464"/>
    <w:rsid w:val="00031427"/>
    <w:rsid w:val="00037810"/>
    <w:rsid w:val="0004105E"/>
    <w:rsid w:val="00041C1E"/>
    <w:rsid w:val="0004275B"/>
    <w:rsid w:val="00042FA7"/>
    <w:rsid w:val="00043D20"/>
    <w:rsid w:val="000478B5"/>
    <w:rsid w:val="00052BA0"/>
    <w:rsid w:val="000543F2"/>
    <w:rsid w:val="00054B66"/>
    <w:rsid w:val="000646A5"/>
    <w:rsid w:val="0006548E"/>
    <w:rsid w:val="00070B56"/>
    <w:rsid w:val="00073309"/>
    <w:rsid w:val="00073534"/>
    <w:rsid w:val="00074B76"/>
    <w:rsid w:val="000750EA"/>
    <w:rsid w:val="000761E6"/>
    <w:rsid w:val="000767EB"/>
    <w:rsid w:val="0007745B"/>
    <w:rsid w:val="00082E79"/>
    <w:rsid w:val="000833B3"/>
    <w:rsid w:val="000901BA"/>
    <w:rsid w:val="00090C66"/>
    <w:rsid w:val="0009554C"/>
    <w:rsid w:val="000A0984"/>
    <w:rsid w:val="000B1AFA"/>
    <w:rsid w:val="000B2CE2"/>
    <w:rsid w:val="000B4DCB"/>
    <w:rsid w:val="000B7BA9"/>
    <w:rsid w:val="000C2EFC"/>
    <w:rsid w:val="000C37C8"/>
    <w:rsid w:val="000C44AC"/>
    <w:rsid w:val="000C5C12"/>
    <w:rsid w:val="000C7559"/>
    <w:rsid w:val="000D0EE8"/>
    <w:rsid w:val="000D2795"/>
    <w:rsid w:val="000D2EAD"/>
    <w:rsid w:val="000D3246"/>
    <w:rsid w:val="000D333A"/>
    <w:rsid w:val="000D390E"/>
    <w:rsid w:val="000D79E4"/>
    <w:rsid w:val="000E3FF8"/>
    <w:rsid w:val="000E56F6"/>
    <w:rsid w:val="000E6ABF"/>
    <w:rsid w:val="000F0BB7"/>
    <w:rsid w:val="000F0E7A"/>
    <w:rsid w:val="00104897"/>
    <w:rsid w:val="00104FD7"/>
    <w:rsid w:val="00105E61"/>
    <w:rsid w:val="0010643B"/>
    <w:rsid w:val="00106B1B"/>
    <w:rsid w:val="0010705F"/>
    <w:rsid w:val="00111C0A"/>
    <w:rsid w:val="001137C9"/>
    <w:rsid w:val="0011669F"/>
    <w:rsid w:val="00117941"/>
    <w:rsid w:val="00121D3B"/>
    <w:rsid w:val="001220BD"/>
    <w:rsid w:val="00124CEB"/>
    <w:rsid w:val="00124E89"/>
    <w:rsid w:val="00126456"/>
    <w:rsid w:val="00133B6A"/>
    <w:rsid w:val="001342E8"/>
    <w:rsid w:val="0013472D"/>
    <w:rsid w:val="00134FCB"/>
    <w:rsid w:val="00135066"/>
    <w:rsid w:val="00142C20"/>
    <w:rsid w:val="00145A18"/>
    <w:rsid w:val="00145BC8"/>
    <w:rsid w:val="00146BCB"/>
    <w:rsid w:val="00151114"/>
    <w:rsid w:val="00151E4C"/>
    <w:rsid w:val="00152E08"/>
    <w:rsid w:val="001560AC"/>
    <w:rsid w:val="00156597"/>
    <w:rsid w:val="001575E5"/>
    <w:rsid w:val="00157D5B"/>
    <w:rsid w:val="00161F00"/>
    <w:rsid w:val="00162E59"/>
    <w:rsid w:val="001710F9"/>
    <w:rsid w:val="00171614"/>
    <w:rsid w:val="0017287F"/>
    <w:rsid w:val="00172B13"/>
    <w:rsid w:val="001741DD"/>
    <w:rsid w:val="001742CA"/>
    <w:rsid w:val="00187182"/>
    <w:rsid w:val="001928CA"/>
    <w:rsid w:val="0019291F"/>
    <w:rsid w:val="00194D2B"/>
    <w:rsid w:val="00197F9F"/>
    <w:rsid w:val="001A0422"/>
    <w:rsid w:val="001A09A5"/>
    <w:rsid w:val="001A40F1"/>
    <w:rsid w:val="001A7226"/>
    <w:rsid w:val="001A7CC9"/>
    <w:rsid w:val="001B1047"/>
    <w:rsid w:val="001B1C49"/>
    <w:rsid w:val="001B3098"/>
    <w:rsid w:val="001B7C09"/>
    <w:rsid w:val="001C0CBE"/>
    <w:rsid w:val="001C103C"/>
    <w:rsid w:val="001C2FFB"/>
    <w:rsid w:val="001C4734"/>
    <w:rsid w:val="001C5265"/>
    <w:rsid w:val="001C69E9"/>
    <w:rsid w:val="001C7D97"/>
    <w:rsid w:val="001D13CF"/>
    <w:rsid w:val="001D3DC9"/>
    <w:rsid w:val="001D5429"/>
    <w:rsid w:val="001D68C3"/>
    <w:rsid w:val="001D7EEB"/>
    <w:rsid w:val="001E11F2"/>
    <w:rsid w:val="001E3256"/>
    <w:rsid w:val="001E4CCE"/>
    <w:rsid w:val="001E5A5F"/>
    <w:rsid w:val="001E7FF1"/>
    <w:rsid w:val="001F1A6A"/>
    <w:rsid w:val="001F3695"/>
    <w:rsid w:val="001F3B5C"/>
    <w:rsid w:val="001F6799"/>
    <w:rsid w:val="002001F9"/>
    <w:rsid w:val="00200959"/>
    <w:rsid w:val="00200E49"/>
    <w:rsid w:val="0020142F"/>
    <w:rsid w:val="00206580"/>
    <w:rsid w:val="002070DD"/>
    <w:rsid w:val="00213DFD"/>
    <w:rsid w:val="00215253"/>
    <w:rsid w:val="00221654"/>
    <w:rsid w:val="00223052"/>
    <w:rsid w:val="0022447B"/>
    <w:rsid w:val="00224C31"/>
    <w:rsid w:val="00226D18"/>
    <w:rsid w:val="002324E8"/>
    <w:rsid w:val="002338C7"/>
    <w:rsid w:val="0023477F"/>
    <w:rsid w:val="00234F08"/>
    <w:rsid w:val="00235889"/>
    <w:rsid w:val="002412DA"/>
    <w:rsid w:val="00241B4B"/>
    <w:rsid w:val="002435F0"/>
    <w:rsid w:val="00244A8C"/>
    <w:rsid w:val="00255754"/>
    <w:rsid w:val="0025771D"/>
    <w:rsid w:val="00260A08"/>
    <w:rsid w:val="00260A27"/>
    <w:rsid w:val="00264CA5"/>
    <w:rsid w:val="00266169"/>
    <w:rsid w:val="002663F2"/>
    <w:rsid w:val="00277298"/>
    <w:rsid w:val="00281CA3"/>
    <w:rsid w:val="002835A3"/>
    <w:rsid w:val="00283D82"/>
    <w:rsid w:val="00287185"/>
    <w:rsid w:val="00287218"/>
    <w:rsid w:val="00292D37"/>
    <w:rsid w:val="00293CB5"/>
    <w:rsid w:val="002974B4"/>
    <w:rsid w:val="002A0007"/>
    <w:rsid w:val="002A0163"/>
    <w:rsid w:val="002A172B"/>
    <w:rsid w:val="002A2F55"/>
    <w:rsid w:val="002A3CDF"/>
    <w:rsid w:val="002A5AF6"/>
    <w:rsid w:val="002B0675"/>
    <w:rsid w:val="002B2F60"/>
    <w:rsid w:val="002B653C"/>
    <w:rsid w:val="002B70E2"/>
    <w:rsid w:val="002C1C9C"/>
    <w:rsid w:val="002C56CF"/>
    <w:rsid w:val="002D1645"/>
    <w:rsid w:val="002D2F07"/>
    <w:rsid w:val="002D6A02"/>
    <w:rsid w:val="002E0ED4"/>
    <w:rsid w:val="002E12DF"/>
    <w:rsid w:val="002E206B"/>
    <w:rsid w:val="002E30B0"/>
    <w:rsid w:val="002E44C5"/>
    <w:rsid w:val="002E4C7C"/>
    <w:rsid w:val="002E60C5"/>
    <w:rsid w:val="002F0F3C"/>
    <w:rsid w:val="002F2870"/>
    <w:rsid w:val="002F42D2"/>
    <w:rsid w:val="002F5CAB"/>
    <w:rsid w:val="002F64A8"/>
    <w:rsid w:val="003004C4"/>
    <w:rsid w:val="00300769"/>
    <w:rsid w:val="0030130C"/>
    <w:rsid w:val="003014B6"/>
    <w:rsid w:val="00302D74"/>
    <w:rsid w:val="003034E7"/>
    <w:rsid w:val="00305D5B"/>
    <w:rsid w:val="00307B25"/>
    <w:rsid w:val="00310B73"/>
    <w:rsid w:val="003112DC"/>
    <w:rsid w:val="0031171C"/>
    <w:rsid w:val="00314D50"/>
    <w:rsid w:val="00315327"/>
    <w:rsid w:val="003172A9"/>
    <w:rsid w:val="00317D43"/>
    <w:rsid w:val="00322D93"/>
    <w:rsid w:val="00322F71"/>
    <w:rsid w:val="00324061"/>
    <w:rsid w:val="003256F6"/>
    <w:rsid w:val="00325E6B"/>
    <w:rsid w:val="00325F20"/>
    <w:rsid w:val="00327372"/>
    <w:rsid w:val="003274D2"/>
    <w:rsid w:val="003311E4"/>
    <w:rsid w:val="00333CA5"/>
    <w:rsid w:val="003428CF"/>
    <w:rsid w:val="00346BBE"/>
    <w:rsid w:val="003536E0"/>
    <w:rsid w:val="00353BA6"/>
    <w:rsid w:val="00353E55"/>
    <w:rsid w:val="003552F3"/>
    <w:rsid w:val="00355D31"/>
    <w:rsid w:val="00356CA1"/>
    <w:rsid w:val="00357B70"/>
    <w:rsid w:val="0036381D"/>
    <w:rsid w:val="00363BDE"/>
    <w:rsid w:val="00364406"/>
    <w:rsid w:val="00366477"/>
    <w:rsid w:val="003675E6"/>
    <w:rsid w:val="0037328A"/>
    <w:rsid w:val="003747F2"/>
    <w:rsid w:val="003757A5"/>
    <w:rsid w:val="003774CA"/>
    <w:rsid w:val="00377E70"/>
    <w:rsid w:val="003821A6"/>
    <w:rsid w:val="00384E27"/>
    <w:rsid w:val="0038569C"/>
    <w:rsid w:val="0039020E"/>
    <w:rsid w:val="00391B13"/>
    <w:rsid w:val="00391CC1"/>
    <w:rsid w:val="00395281"/>
    <w:rsid w:val="00397A7D"/>
    <w:rsid w:val="003A1EBA"/>
    <w:rsid w:val="003A4B38"/>
    <w:rsid w:val="003A55EF"/>
    <w:rsid w:val="003A6F7B"/>
    <w:rsid w:val="003B0D0A"/>
    <w:rsid w:val="003B0E60"/>
    <w:rsid w:val="003B4647"/>
    <w:rsid w:val="003B49E5"/>
    <w:rsid w:val="003C4073"/>
    <w:rsid w:val="003C419B"/>
    <w:rsid w:val="003C623B"/>
    <w:rsid w:val="003C7DA5"/>
    <w:rsid w:val="003D371C"/>
    <w:rsid w:val="003E0857"/>
    <w:rsid w:val="003E185A"/>
    <w:rsid w:val="003E4E7C"/>
    <w:rsid w:val="003E6C5F"/>
    <w:rsid w:val="003F00E3"/>
    <w:rsid w:val="003F0472"/>
    <w:rsid w:val="003F11A0"/>
    <w:rsid w:val="003F1499"/>
    <w:rsid w:val="003F41BC"/>
    <w:rsid w:val="003F4B0B"/>
    <w:rsid w:val="003F68BC"/>
    <w:rsid w:val="003F6ADB"/>
    <w:rsid w:val="003F76C7"/>
    <w:rsid w:val="004018BB"/>
    <w:rsid w:val="00405328"/>
    <w:rsid w:val="00405814"/>
    <w:rsid w:val="00406531"/>
    <w:rsid w:val="00410C55"/>
    <w:rsid w:val="004118D6"/>
    <w:rsid w:val="004128F3"/>
    <w:rsid w:val="00417525"/>
    <w:rsid w:val="00420815"/>
    <w:rsid w:val="0042514C"/>
    <w:rsid w:val="0042530B"/>
    <w:rsid w:val="00425B04"/>
    <w:rsid w:val="004261D0"/>
    <w:rsid w:val="00427467"/>
    <w:rsid w:val="00430ADA"/>
    <w:rsid w:val="00431483"/>
    <w:rsid w:val="004316AB"/>
    <w:rsid w:val="0043271E"/>
    <w:rsid w:val="0043486A"/>
    <w:rsid w:val="0043629B"/>
    <w:rsid w:val="00437086"/>
    <w:rsid w:val="004371A9"/>
    <w:rsid w:val="00437B2A"/>
    <w:rsid w:val="004400DA"/>
    <w:rsid w:val="00442B46"/>
    <w:rsid w:val="004461FA"/>
    <w:rsid w:val="00450694"/>
    <w:rsid w:val="00451BC8"/>
    <w:rsid w:val="004522C8"/>
    <w:rsid w:val="004555DA"/>
    <w:rsid w:val="004557BF"/>
    <w:rsid w:val="0045724E"/>
    <w:rsid w:val="00460645"/>
    <w:rsid w:val="0046140D"/>
    <w:rsid w:val="00461FEE"/>
    <w:rsid w:val="004632C9"/>
    <w:rsid w:val="00466F0E"/>
    <w:rsid w:val="00470098"/>
    <w:rsid w:val="00470654"/>
    <w:rsid w:val="00473487"/>
    <w:rsid w:val="0047375F"/>
    <w:rsid w:val="004759F7"/>
    <w:rsid w:val="00476AEA"/>
    <w:rsid w:val="00485200"/>
    <w:rsid w:val="00485EDE"/>
    <w:rsid w:val="004871AD"/>
    <w:rsid w:val="0049006E"/>
    <w:rsid w:val="004906D4"/>
    <w:rsid w:val="00492E4D"/>
    <w:rsid w:val="00494686"/>
    <w:rsid w:val="00495AD0"/>
    <w:rsid w:val="004968C5"/>
    <w:rsid w:val="0049691E"/>
    <w:rsid w:val="004A6B43"/>
    <w:rsid w:val="004A75AE"/>
    <w:rsid w:val="004B28AD"/>
    <w:rsid w:val="004B41A4"/>
    <w:rsid w:val="004B463B"/>
    <w:rsid w:val="004B5196"/>
    <w:rsid w:val="004B56F1"/>
    <w:rsid w:val="004B6BA5"/>
    <w:rsid w:val="004C10E8"/>
    <w:rsid w:val="004C2790"/>
    <w:rsid w:val="004C6E77"/>
    <w:rsid w:val="004D2431"/>
    <w:rsid w:val="004D37AD"/>
    <w:rsid w:val="004D43AA"/>
    <w:rsid w:val="004D5DE5"/>
    <w:rsid w:val="004D6913"/>
    <w:rsid w:val="004D6948"/>
    <w:rsid w:val="004D75E5"/>
    <w:rsid w:val="004E1CE5"/>
    <w:rsid w:val="004E530E"/>
    <w:rsid w:val="004E535A"/>
    <w:rsid w:val="004E5E37"/>
    <w:rsid w:val="004F0569"/>
    <w:rsid w:val="004F0AC7"/>
    <w:rsid w:val="004F35CE"/>
    <w:rsid w:val="004F412F"/>
    <w:rsid w:val="004F5A0D"/>
    <w:rsid w:val="004F5A83"/>
    <w:rsid w:val="005008BA"/>
    <w:rsid w:val="00500E22"/>
    <w:rsid w:val="005025C8"/>
    <w:rsid w:val="0050589F"/>
    <w:rsid w:val="005059F5"/>
    <w:rsid w:val="0050639B"/>
    <w:rsid w:val="00507C2C"/>
    <w:rsid w:val="00511568"/>
    <w:rsid w:val="0051191F"/>
    <w:rsid w:val="005127D5"/>
    <w:rsid w:val="0051612F"/>
    <w:rsid w:val="00516ED5"/>
    <w:rsid w:val="0052014C"/>
    <w:rsid w:val="00520CB6"/>
    <w:rsid w:val="00521B08"/>
    <w:rsid w:val="00523B41"/>
    <w:rsid w:val="00524A56"/>
    <w:rsid w:val="005251DB"/>
    <w:rsid w:val="005259CA"/>
    <w:rsid w:val="00530CED"/>
    <w:rsid w:val="00533CF6"/>
    <w:rsid w:val="00533CFF"/>
    <w:rsid w:val="00534E4E"/>
    <w:rsid w:val="00535F78"/>
    <w:rsid w:val="005369B9"/>
    <w:rsid w:val="00537B19"/>
    <w:rsid w:val="00540A34"/>
    <w:rsid w:val="0054468A"/>
    <w:rsid w:val="00545338"/>
    <w:rsid w:val="00545915"/>
    <w:rsid w:val="005506F7"/>
    <w:rsid w:val="00552D35"/>
    <w:rsid w:val="005552FC"/>
    <w:rsid w:val="00555466"/>
    <w:rsid w:val="00557450"/>
    <w:rsid w:val="0056531F"/>
    <w:rsid w:val="00565888"/>
    <w:rsid w:val="00571CA1"/>
    <w:rsid w:val="0057300E"/>
    <w:rsid w:val="00573E53"/>
    <w:rsid w:val="005749F9"/>
    <w:rsid w:val="00576945"/>
    <w:rsid w:val="0058137E"/>
    <w:rsid w:val="0058175E"/>
    <w:rsid w:val="00582EAB"/>
    <w:rsid w:val="005845B5"/>
    <w:rsid w:val="00585557"/>
    <w:rsid w:val="005909F1"/>
    <w:rsid w:val="0059565B"/>
    <w:rsid w:val="00595E04"/>
    <w:rsid w:val="005A1160"/>
    <w:rsid w:val="005A3A49"/>
    <w:rsid w:val="005A4827"/>
    <w:rsid w:val="005A53D5"/>
    <w:rsid w:val="005A7831"/>
    <w:rsid w:val="005B5150"/>
    <w:rsid w:val="005B5C9D"/>
    <w:rsid w:val="005C0126"/>
    <w:rsid w:val="005C2466"/>
    <w:rsid w:val="005C2C98"/>
    <w:rsid w:val="005C5DA1"/>
    <w:rsid w:val="005C737A"/>
    <w:rsid w:val="005C7D0B"/>
    <w:rsid w:val="005D28AE"/>
    <w:rsid w:val="005D4B10"/>
    <w:rsid w:val="005D6373"/>
    <w:rsid w:val="005D6CCC"/>
    <w:rsid w:val="005D7B6B"/>
    <w:rsid w:val="005E0064"/>
    <w:rsid w:val="005E38CD"/>
    <w:rsid w:val="005E396B"/>
    <w:rsid w:val="005E4E1F"/>
    <w:rsid w:val="005F3B28"/>
    <w:rsid w:val="005F4674"/>
    <w:rsid w:val="005F4E52"/>
    <w:rsid w:val="005F4FC6"/>
    <w:rsid w:val="005F56ED"/>
    <w:rsid w:val="005F6F81"/>
    <w:rsid w:val="005F7D01"/>
    <w:rsid w:val="006026BD"/>
    <w:rsid w:val="00606DB3"/>
    <w:rsid w:val="00610A9D"/>
    <w:rsid w:val="00612AE0"/>
    <w:rsid w:val="006143E6"/>
    <w:rsid w:val="006152A3"/>
    <w:rsid w:val="00615483"/>
    <w:rsid w:val="00615E44"/>
    <w:rsid w:val="00617F1E"/>
    <w:rsid w:val="006208A1"/>
    <w:rsid w:val="006216A8"/>
    <w:rsid w:val="00622F0F"/>
    <w:rsid w:val="00627030"/>
    <w:rsid w:val="006309F8"/>
    <w:rsid w:val="00631B92"/>
    <w:rsid w:val="00633129"/>
    <w:rsid w:val="00640566"/>
    <w:rsid w:val="00642000"/>
    <w:rsid w:val="006431EF"/>
    <w:rsid w:val="00643869"/>
    <w:rsid w:val="00643C8F"/>
    <w:rsid w:val="006452B0"/>
    <w:rsid w:val="00650378"/>
    <w:rsid w:val="00652945"/>
    <w:rsid w:val="00652F7F"/>
    <w:rsid w:val="00653E33"/>
    <w:rsid w:val="00655359"/>
    <w:rsid w:val="006558FA"/>
    <w:rsid w:val="00660298"/>
    <w:rsid w:val="006602BF"/>
    <w:rsid w:val="0066190D"/>
    <w:rsid w:val="00662DBF"/>
    <w:rsid w:val="0066429D"/>
    <w:rsid w:val="00671DCD"/>
    <w:rsid w:val="00673C9F"/>
    <w:rsid w:val="00676A1D"/>
    <w:rsid w:val="00680147"/>
    <w:rsid w:val="006810EC"/>
    <w:rsid w:val="00682A8A"/>
    <w:rsid w:val="00682DB9"/>
    <w:rsid w:val="006937D3"/>
    <w:rsid w:val="00694041"/>
    <w:rsid w:val="00696104"/>
    <w:rsid w:val="006962BE"/>
    <w:rsid w:val="00697FD2"/>
    <w:rsid w:val="006A4774"/>
    <w:rsid w:val="006A5248"/>
    <w:rsid w:val="006A5754"/>
    <w:rsid w:val="006A5CC2"/>
    <w:rsid w:val="006A636B"/>
    <w:rsid w:val="006A6549"/>
    <w:rsid w:val="006A7427"/>
    <w:rsid w:val="006A7AC1"/>
    <w:rsid w:val="006B0219"/>
    <w:rsid w:val="006B03A8"/>
    <w:rsid w:val="006B1BCA"/>
    <w:rsid w:val="006B646B"/>
    <w:rsid w:val="006B7E1F"/>
    <w:rsid w:val="006C2DD2"/>
    <w:rsid w:val="006C4BDE"/>
    <w:rsid w:val="006C5BDF"/>
    <w:rsid w:val="006C78D3"/>
    <w:rsid w:val="006D2BFF"/>
    <w:rsid w:val="006D4298"/>
    <w:rsid w:val="006D5100"/>
    <w:rsid w:val="006D518B"/>
    <w:rsid w:val="006D5B4D"/>
    <w:rsid w:val="006E0B89"/>
    <w:rsid w:val="006E2844"/>
    <w:rsid w:val="006E596D"/>
    <w:rsid w:val="006F227E"/>
    <w:rsid w:val="006F269D"/>
    <w:rsid w:val="006F4DC2"/>
    <w:rsid w:val="006F6115"/>
    <w:rsid w:val="006F77F9"/>
    <w:rsid w:val="00700529"/>
    <w:rsid w:val="00702C16"/>
    <w:rsid w:val="00702D27"/>
    <w:rsid w:val="007030A6"/>
    <w:rsid w:val="00704A6C"/>
    <w:rsid w:val="0070718A"/>
    <w:rsid w:val="007075C3"/>
    <w:rsid w:val="007123CF"/>
    <w:rsid w:val="00713467"/>
    <w:rsid w:val="007140B0"/>
    <w:rsid w:val="00716096"/>
    <w:rsid w:val="00716CA2"/>
    <w:rsid w:val="007203BE"/>
    <w:rsid w:val="00721066"/>
    <w:rsid w:val="007216D9"/>
    <w:rsid w:val="00722C77"/>
    <w:rsid w:val="00723338"/>
    <w:rsid w:val="007239BE"/>
    <w:rsid w:val="00723A61"/>
    <w:rsid w:val="00725EDB"/>
    <w:rsid w:val="00731627"/>
    <w:rsid w:val="00731B13"/>
    <w:rsid w:val="00731E19"/>
    <w:rsid w:val="007379A6"/>
    <w:rsid w:val="007401C0"/>
    <w:rsid w:val="007402AB"/>
    <w:rsid w:val="0074094B"/>
    <w:rsid w:val="00741645"/>
    <w:rsid w:val="0074714B"/>
    <w:rsid w:val="0075011D"/>
    <w:rsid w:val="0075350B"/>
    <w:rsid w:val="00755799"/>
    <w:rsid w:val="00760AC5"/>
    <w:rsid w:val="0076226A"/>
    <w:rsid w:val="007633C3"/>
    <w:rsid w:val="00764004"/>
    <w:rsid w:val="00767434"/>
    <w:rsid w:val="00767BD6"/>
    <w:rsid w:val="00770429"/>
    <w:rsid w:val="0077210A"/>
    <w:rsid w:val="00777D55"/>
    <w:rsid w:val="00780179"/>
    <w:rsid w:val="007810BF"/>
    <w:rsid w:val="007869F4"/>
    <w:rsid w:val="00787C1E"/>
    <w:rsid w:val="00791173"/>
    <w:rsid w:val="00793E7C"/>
    <w:rsid w:val="0079420B"/>
    <w:rsid w:val="00794656"/>
    <w:rsid w:val="007949C9"/>
    <w:rsid w:val="00795B03"/>
    <w:rsid w:val="007A023E"/>
    <w:rsid w:val="007B2005"/>
    <w:rsid w:val="007B31D7"/>
    <w:rsid w:val="007B5CF8"/>
    <w:rsid w:val="007B621C"/>
    <w:rsid w:val="007B7C87"/>
    <w:rsid w:val="007C21E1"/>
    <w:rsid w:val="007C69A7"/>
    <w:rsid w:val="007C6B48"/>
    <w:rsid w:val="007D03DA"/>
    <w:rsid w:val="007D2AA0"/>
    <w:rsid w:val="007D7109"/>
    <w:rsid w:val="007E17C9"/>
    <w:rsid w:val="007E65BA"/>
    <w:rsid w:val="007F0682"/>
    <w:rsid w:val="007F0CE2"/>
    <w:rsid w:val="007F24CE"/>
    <w:rsid w:val="007F4C60"/>
    <w:rsid w:val="007F4F57"/>
    <w:rsid w:val="007F7D27"/>
    <w:rsid w:val="0080315E"/>
    <w:rsid w:val="0080456F"/>
    <w:rsid w:val="0080633B"/>
    <w:rsid w:val="0081080A"/>
    <w:rsid w:val="00816813"/>
    <w:rsid w:val="00821DC2"/>
    <w:rsid w:val="008229F5"/>
    <w:rsid w:val="008234B0"/>
    <w:rsid w:val="0082637D"/>
    <w:rsid w:val="008263FF"/>
    <w:rsid w:val="008269EA"/>
    <w:rsid w:val="00827C30"/>
    <w:rsid w:val="00827EF2"/>
    <w:rsid w:val="00837258"/>
    <w:rsid w:val="00841568"/>
    <w:rsid w:val="00841F58"/>
    <w:rsid w:val="00842E91"/>
    <w:rsid w:val="00843638"/>
    <w:rsid w:val="00843D1B"/>
    <w:rsid w:val="0084415E"/>
    <w:rsid w:val="008448C1"/>
    <w:rsid w:val="00846286"/>
    <w:rsid w:val="00846774"/>
    <w:rsid w:val="00846A13"/>
    <w:rsid w:val="0085065C"/>
    <w:rsid w:val="00851E20"/>
    <w:rsid w:val="00854A47"/>
    <w:rsid w:val="00856AEC"/>
    <w:rsid w:val="008579C5"/>
    <w:rsid w:val="00865445"/>
    <w:rsid w:val="008757E9"/>
    <w:rsid w:val="0087600A"/>
    <w:rsid w:val="008809E7"/>
    <w:rsid w:val="00881F02"/>
    <w:rsid w:val="008821BE"/>
    <w:rsid w:val="008824A2"/>
    <w:rsid w:val="0088473B"/>
    <w:rsid w:val="0088668C"/>
    <w:rsid w:val="008908F6"/>
    <w:rsid w:val="00891AE3"/>
    <w:rsid w:val="0089384D"/>
    <w:rsid w:val="008940B7"/>
    <w:rsid w:val="0089469D"/>
    <w:rsid w:val="008A7A70"/>
    <w:rsid w:val="008A7F4E"/>
    <w:rsid w:val="008B1564"/>
    <w:rsid w:val="008B1ED7"/>
    <w:rsid w:val="008B2EFF"/>
    <w:rsid w:val="008B490C"/>
    <w:rsid w:val="008B4DF6"/>
    <w:rsid w:val="008B5122"/>
    <w:rsid w:val="008B6959"/>
    <w:rsid w:val="008B7568"/>
    <w:rsid w:val="008B7951"/>
    <w:rsid w:val="008B7A3C"/>
    <w:rsid w:val="008C10B1"/>
    <w:rsid w:val="008C1AF5"/>
    <w:rsid w:val="008C2D9D"/>
    <w:rsid w:val="008C6964"/>
    <w:rsid w:val="008D0C2F"/>
    <w:rsid w:val="008D2AEF"/>
    <w:rsid w:val="008D36B5"/>
    <w:rsid w:val="008D5E44"/>
    <w:rsid w:val="008D7B3C"/>
    <w:rsid w:val="008E18A8"/>
    <w:rsid w:val="008E23E8"/>
    <w:rsid w:val="008E7501"/>
    <w:rsid w:val="008F134C"/>
    <w:rsid w:val="008F22F1"/>
    <w:rsid w:val="008F33D5"/>
    <w:rsid w:val="00900305"/>
    <w:rsid w:val="009003D7"/>
    <w:rsid w:val="009012B2"/>
    <w:rsid w:val="00903386"/>
    <w:rsid w:val="00903E59"/>
    <w:rsid w:val="0091054F"/>
    <w:rsid w:val="009107A9"/>
    <w:rsid w:val="00911CDC"/>
    <w:rsid w:val="009120D2"/>
    <w:rsid w:val="00912364"/>
    <w:rsid w:val="00912F30"/>
    <w:rsid w:val="0091371E"/>
    <w:rsid w:val="009228F7"/>
    <w:rsid w:val="00924A23"/>
    <w:rsid w:val="00925762"/>
    <w:rsid w:val="00930502"/>
    <w:rsid w:val="0093063D"/>
    <w:rsid w:val="009315B5"/>
    <w:rsid w:val="00931D5E"/>
    <w:rsid w:val="009327FB"/>
    <w:rsid w:val="00934040"/>
    <w:rsid w:val="0093456D"/>
    <w:rsid w:val="00936591"/>
    <w:rsid w:val="009373C2"/>
    <w:rsid w:val="00941548"/>
    <w:rsid w:val="00942055"/>
    <w:rsid w:val="00944C18"/>
    <w:rsid w:val="00945740"/>
    <w:rsid w:val="00946608"/>
    <w:rsid w:val="009472CE"/>
    <w:rsid w:val="00951882"/>
    <w:rsid w:val="00951D13"/>
    <w:rsid w:val="00952FBE"/>
    <w:rsid w:val="00956327"/>
    <w:rsid w:val="00957406"/>
    <w:rsid w:val="0095788C"/>
    <w:rsid w:val="0096101A"/>
    <w:rsid w:val="00961951"/>
    <w:rsid w:val="009637DB"/>
    <w:rsid w:val="00963A29"/>
    <w:rsid w:val="00973DAA"/>
    <w:rsid w:val="009745F7"/>
    <w:rsid w:val="0097610B"/>
    <w:rsid w:val="009761B1"/>
    <w:rsid w:val="00976C93"/>
    <w:rsid w:val="00982B45"/>
    <w:rsid w:val="009830AD"/>
    <w:rsid w:val="00983868"/>
    <w:rsid w:val="00985528"/>
    <w:rsid w:val="00987F9E"/>
    <w:rsid w:val="00990106"/>
    <w:rsid w:val="0099657B"/>
    <w:rsid w:val="009A3819"/>
    <w:rsid w:val="009A54B7"/>
    <w:rsid w:val="009A5846"/>
    <w:rsid w:val="009A66AA"/>
    <w:rsid w:val="009A730F"/>
    <w:rsid w:val="009B0E82"/>
    <w:rsid w:val="009B114B"/>
    <w:rsid w:val="009B1576"/>
    <w:rsid w:val="009B2821"/>
    <w:rsid w:val="009B492C"/>
    <w:rsid w:val="009B5EC2"/>
    <w:rsid w:val="009B65C7"/>
    <w:rsid w:val="009B6BFA"/>
    <w:rsid w:val="009C178D"/>
    <w:rsid w:val="009C2E7B"/>
    <w:rsid w:val="009C4111"/>
    <w:rsid w:val="009C6C63"/>
    <w:rsid w:val="009D2F39"/>
    <w:rsid w:val="009D4C4A"/>
    <w:rsid w:val="009D750A"/>
    <w:rsid w:val="009D77A1"/>
    <w:rsid w:val="009E2D0C"/>
    <w:rsid w:val="009E6993"/>
    <w:rsid w:val="009E7A5A"/>
    <w:rsid w:val="009F090B"/>
    <w:rsid w:val="009F2042"/>
    <w:rsid w:val="009F4962"/>
    <w:rsid w:val="009F4DF7"/>
    <w:rsid w:val="009F4EC7"/>
    <w:rsid w:val="00A00688"/>
    <w:rsid w:val="00A01C71"/>
    <w:rsid w:val="00A038D9"/>
    <w:rsid w:val="00A04B16"/>
    <w:rsid w:val="00A07194"/>
    <w:rsid w:val="00A11F00"/>
    <w:rsid w:val="00A125B7"/>
    <w:rsid w:val="00A15994"/>
    <w:rsid w:val="00A2273B"/>
    <w:rsid w:val="00A244EB"/>
    <w:rsid w:val="00A25C44"/>
    <w:rsid w:val="00A27053"/>
    <w:rsid w:val="00A30E98"/>
    <w:rsid w:val="00A31474"/>
    <w:rsid w:val="00A32E21"/>
    <w:rsid w:val="00A33899"/>
    <w:rsid w:val="00A35F86"/>
    <w:rsid w:val="00A369F5"/>
    <w:rsid w:val="00A3796E"/>
    <w:rsid w:val="00A42465"/>
    <w:rsid w:val="00A43ADC"/>
    <w:rsid w:val="00A45C9A"/>
    <w:rsid w:val="00A52600"/>
    <w:rsid w:val="00A55C74"/>
    <w:rsid w:val="00A62CDA"/>
    <w:rsid w:val="00A64116"/>
    <w:rsid w:val="00A6683F"/>
    <w:rsid w:val="00A7208C"/>
    <w:rsid w:val="00A725B3"/>
    <w:rsid w:val="00A75ABB"/>
    <w:rsid w:val="00A80221"/>
    <w:rsid w:val="00A80243"/>
    <w:rsid w:val="00A8331D"/>
    <w:rsid w:val="00A83E3F"/>
    <w:rsid w:val="00A87579"/>
    <w:rsid w:val="00A87878"/>
    <w:rsid w:val="00A90AF6"/>
    <w:rsid w:val="00A913A6"/>
    <w:rsid w:val="00A917B1"/>
    <w:rsid w:val="00A91DDF"/>
    <w:rsid w:val="00A91F82"/>
    <w:rsid w:val="00A94B1A"/>
    <w:rsid w:val="00A94F2D"/>
    <w:rsid w:val="00A97DCC"/>
    <w:rsid w:val="00AA1046"/>
    <w:rsid w:val="00AA1ABC"/>
    <w:rsid w:val="00AA473D"/>
    <w:rsid w:val="00AB0CFE"/>
    <w:rsid w:val="00AB21F3"/>
    <w:rsid w:val="00AB3C33"/>
    <w:rsid w:val="00AB4223"/>
    <w:rsid w:val="00AB50A6"/>
    <w:rsid w:val="00AB652C"/>
    <w:rsid w:val="00AB705B"/>
    <w:rsid w:val="00AB7B4B"/>
    <w:rsid w:val="00AB7B6F"/>
    <w:rsid w:val="00AB7C16"/>
    <w:rsid w:val="00AB7CE5"/>
    <w:rsid w:val="00AC25CA"/>
    <w:rsid w:val="00AC4227"/>
    <w:rsid w:val="00AC46CE"/>
    <w:rsid w:val="00AC5B36"/>
    <w:rsid w:val="00AC664C"/>
    <w:rsid w:val="00AD0E06"/>
    <w:rsid w:val="00AD3A42"/>
    <w:rsid w:val="00AD5BD9"/>
    <w:rsid w:val="00AD7CE5"/>
    <w:rsid w:val="00AE0FBE"/>
    <w:rsid w:val="00AE1A50"/>
    <w:rsid w:val="00AE216A"/>
    <w:rsid w:val="00AE2373"/>
    <w:rsid w:val="00AE5D22"/>
    <w:rsid w:val="00AE5E29"/>
    <w:rsid w:val="00AE6E31"/>
    <w:rsid w:val="00AE70C7"/>
    <w:rsid w:val="00AF0565"/>
    <w:rsid w:val="00AF1613"/>
    <w:rsid w:val="00AF2C12"/>
    <w:rsid w:val="00AF413E"/>
    <w:rsid w:val="00AF5CCB"/>
    <w:rsid w:val="00B03CD9"/>
    <w:rsid w:val="00B05809"/>
    <w:rsid w:val="00B110B8"/>
    <w:rsid w:val="00B219A8"/>
    <w:rsid w:val="00B22C00"/>
    <w:rsid w:val="00B22C97"/>
    <w:rsid w:val="00B303F4"/>
    <w:rsid w:val="00B3299F"/>
    <w:rsid w:val="00B345BF"/>
    <w:rsid w:val="00B370DC"/>
    <w:rsid w:val="00B401D8"/>
    <w:rsid w:val="00B425F4"/>
    <w:rsid w:val="00B43DCA"/>
    <w:rsid w:val="00B44216"/>
    <w:rsid w:val="00B445F5"/>
    <w:rsid w:val="00B44A19"/>
    <w:rsid w:val="00B476A6"/>
    <w:rsid w:val="00B50E91"/>
    <w:rsid w:val="00B56178"/>
    <w:rsid w:val="00B57287"/>
    <w:rsid w:val="00B57456"/>
    <w:rsid w:val="00B574EA"/>
    <w:rsid w:val="00B5781C"/>
    <w:rsid w:val="00B61CAD"/>
    <w:rsid w:val="00B62118"/>
    <w:rsid w:val="00B64A94"/>
    <w:rsid w:val="00B64B3F"/>
    <w:rsid w:val="00B70338"/>
    <w:rsid w:val="00B74F9E"/>
    <w:rsid w:val="00B75FB2"/>
    <w:rsid w:val="00B76540"/>
    <w:rsid w:val="00B76B8B"/>
    <w:rsid w:val="00B777C0"/>
    <w:rsid w:val="00B77E97"/>
    <w:rsid w:val="00B80D50"/>
    <w:rsid w:val="00B83243"/>
    <w:rsid w:val="00B83714"/>
    <w:rsid w:val="00B872CE"/>
    <w:rsid w:val="00B876B1"/>
    <w:rsid w:val="00B87C32"/>
    <w:rsid w:val="00B91572"/>
    <w:rsid w:val="00B91C1F"/>
    <w:rsid w:val="00B97D1E"/>
    <w:rsid w:val="00BA2330"/>
    <w:rsid w:val="00BA518C"/>
    <w:rsid w:val="00BB1A09"/>
    <w:rsid w:val="00BB2F06"/>
    <w:rsid w:val="00BB30DC"/>
    <w:rsid w:val="00BB4952"/>
    <w:rsid w:val="00BB54C3"/>
    <w:rsid w:val="00BB5FA8"/>
    <w:rsid w:val="00BB5FC2"/>
    <w:rsid w:val="00BB62C8"/>
    <w:rsid w:val="00BB6BA6"/>
    <w:rsid w:val="00BC0A55"/>
    <w:rsid w:val="00BC2C7A"/>
    <w:rsid w:val="00BC4E82"/>
    <w:rsid w:val="00BC78D3"/>
    <w:rsid w:val="00BE10A7"/>
    <w:rsid w:val="00BE4A5B"/>
    <w:rsid w:val="00BF3AD9"/>
    <w:rsid w:val="00BF53BB"/>
    <w:rsid w:val="00C00431"/>
    <w:rsid w:val="00C00553"/>
    <w:rsid w:val="00C02574"/>
    <w:rsid w:val="00C039DF"/>
    <w:rsid w:val="00C047C7"/>
    <w:rsid w:val="00C04F47"/>
    <w:rsid w:val="00C05D5E"/>
    <w:rsid w:val="00C06FAE"/>
    <w:rsid w:val="00C123AD"/>
    <w:rsid w:val="00C1257D"/>
    <w:rsid w:val="00C14B0D"/>
    <w:rsid w:val="00C21503"/>
    <w:rsid w:val="00C226F1"/>
    <w:rsid w:val="00C25CC5"/>
    <w:rsid w:val="00C2625A"/>
    <w:rsid w:val="00C33D38"/>
    <w:rsid w:val="00C349FE"/>
    <w:rsid w:val="00C3726A"/>
    <w:rsid w:val="00C37A7C"/>
    <w:rsid w:val="00C4037D"/>
    <w:rsid w:val="00C412B7"/>
    <w:rsid w:val="00C42F21"/>
    <w:rsid w:val="00C43E39"/>
    <w:rsid w:val="00C44356"/>
    <w:rsid w:val="00C45F27"/>
    <w:rsid w:val="00C46EC8"/>
    <w:rsid w:val="00C50C8E"/>
    <w:rsid w:val="00C53E5B"/>
    <w:rsid w:val="00C557B5"/>
    <w:rsid w:val="00C665BC"/>
    <w:rsid w:val="00C73C93"/>
    <w:rsid w:val="00C81A42"/>
    <w:rsid w:val="00C82798"/>
    <w:rsid w:val="00C839B4"/>
    <w:rsid w:val="00C84A06"/>
    <w:rsid w:val="00C925FD"/>
    <w:rsid w:val="00C94196"/>
    <w:rsid w:val="00C9557A"/>
    <w:rsid w:val="00CA2763"/>
    <w:rsid w:val="00CA4CFC"/>
    <w:rsid w:val="00CB03A8"/>
    <w:rsid w:val="00CB1E3E"/>
    <w:rsid w:val="00CB1E73"/>
    <w:rsid w:val="00CB4549"/>
    <w:rsid w:val="00CB4988"/>
    <w:rsid w:val="00CC01BB"/>
    <w:rsid w:val="00CC2FFE"/>
    <w:rsid w:val="00CC3005"/>
    <w:rsid w:val="00CC466E"/>
    <w:rsid w:val="00CC7557"/>
    <w:rsid w:val="00CD2EFC"/>
    <w:rsid w:val="00CD710E"/>
    <w:rsid w:val="00CE2CD4"/>
    <w:rsid w:val="00CE3134"/>
    <w:rsid w:val="00CE3A08"/>
    <w:rsid w:val="00CE5C68"/>
    <w:rsid w:val="00CE5D42"/>
    <w:rsid w:val="00CE6E49"/>
    <w:rsid w:val="00CE749A"/>
    <w:rsid w:val="00CF0955"/>
    <w:rsid w:val="00CF11CA"/>
    <w:rsid w:val="00CF2A5E"/>
    <w:rsid w:val="00CF5D52"/>
    <w:rsid w:val="00CF79EF"/>
    <w:rsid w:val="00D03D65"/>
    <w:rsid w:val="00D053D1"/>
    <w:rsid w:val="00D059CA"/>
    <w:rsid w:val="00D06EE0"/>
    <w:rsid w:val="00D07A28"/>
    <w:rsid w:val="00D10B77"/>
    <w:rsid w:val="00D11D2F"/>
    <w:rsid w:val="00D14E63"/>
    <w:rsid w:val="00D1547D"/>
    <w:rsid w:val="00D17ABD"/>
    <w:rsid w:val="00D23C5F"/>
    <w:rsid w:val="00D262DB"/>
    <w:rsid w:val="00D26337"/>
    <w:rsid w:val="00D2709F"/>
    <w:rsid w:val="00D306CC"/>
    <w:rsid w:val="00D33661"/>
    <w:rsid w:val="00D3519A"/>
    <w:rsid w:val="00D357D3"/>
    <w:rsid w:val="00D37116"/>
    <w:rsid w:val="00D41A5B"/>
    <w:rsid w:val="00D41A9F"/>
    <w:rsid w:val="00D43887"/>
    <w:rsid w:val="00D454BB"/>
    <w:rsid w:val="00D4621F"/>
    <w:rsid w:val="00D4768E"/>
    <w:rsid w:val="00D5234D"/>
    <w:rsid w:val="00D52972"/>
    <w:rsid w:val="00D54BC3"/>
    <w:rsid w:val="00D54D05"/>
    <w:rsid w:val="00D56BD8"/>
    <w:rsid w:val="00D57D86"/>
    <w:rsid w:val="00D57FCF"/>
    <w:rsid w:val="00D6106D"/>
    <w:rsid w:val="00D6298B"/>
    <w:rsid w:val="00D63A61"/>
    <w:rsid w:val="00D63AA0"/>
    <w:rsid w:val="00D6492D"/>
    <w:rsid w:val="00D65BE5"/>
    <w:rsid w:val="00D6700A"/>
    <w:rsid w:val="00D67364"/>
    <w:rsid w:val="00D706F9"/>
    <w:rsid w:val="00D71C0A"/>
    <w:rsid w:val="00D72460"/>
    <w:rsid w:val="00D72BDE"/>
    <w:rsid w:val="00D771F5"/>
    <w:rsid w:val="00D773B3"/>
    <w:rsid w:val="00D77FD9"/>
    <w:rsid w:val="00D8096A"/>
    <w:rsid w:val="00D812EC"/>
    <w:rsid w:val="00D815A8"/>
    <w:rsid w:val="00D81622"/>
    <w:rsid w:val="00D83672"/>
    <w:rsid w:val="00D86248"/>
    <w:rsid w:val="00D91F8B"/>
    <w:rsid w:val="00D9342A"/>
    <w:rsid w:val="00D94A00"/>
    <w:rsid w:val="00D95E6A"/>
    <w:rsid w:val="00D96F42"/>
    <w:rsid w:val="00D97661"/>
    <w:rsid w:val="00DA12AA"/>
    <w:rsid w:val="00DA605F"/>
    <w:rsid w:val="00DA79DC"/>
    <w:rsid w:val="00DB5BE6"/>
    <w:rsid w:val="00DB60B7"/>
    <w:rsid w:val="00DB6349"/>
    <w:rsid w:val="00DB7E65"/>
    <w:rsid w:val="00DC16A0"/>
    <w:rsid w:val="00DC640E"/>
    <w:rsid w:val="00DD1037"/>
    <w:rsid w:val="00DD2440"/>
    <w:rsid w:val="00DD2D24"/>
    <w:rsid w:val="00DD5304"/>
    <w:rsid w:val="00DD5D1C"/>
    <w:rsid w:val="00DE23F3"/>
    <w:rsid w:val="00DE56EF"/>
    <w:rsid w:val="00DF44B5"/>
    <w:rsid w:val="00DF477A"/>
    <w:rsid w:val="00DF4D9B"/>
    <w:rsid w:val="00DF5A28"/>
    <w:rsid w:val="00E05BA4"/>
    <w:rsid w:val="00E05F71"/>
    <w:rsid w:val="00E062B2"/>
    <w:rsid w:val="00E12CC7"/>
    <w:rsid w:val="00E150A9"/>
    <w:rsid w:val="00E15C3D"/>
    <w:rsid w:val="00E169BF"/>
    <w:rsid w:val="00E17BC7"/>
    <w:rsid w:val="00E24A6F"/>
    <w:rsid w:val="00E3118A"/>
    <w:rsid w:val="00E31FE6"/>
    <w:rsid w:val="00E339B8"/>
    <w:rsid w:val="00E3409E"/>
    <w:rsid w:val="00E353AA"/>
    <w:rsid w:val="00E44275"/>
    <w:rsid w:val="00E44965"/>
    <w:rsid w:val="00E46124"/>
    <w:rsid w:val="00E469CB"/>
    <w:rsid w:val="00E4793E"/>
    <w:rsid w:val="00E500D0"/>
    <w:rsid w:val="00E5093D"/>
    <w:rsid w:val="00E51078"/>
    <w:rsid w:val="00E52692"/>
    <w:rsid w:val="00E55212"/>
    <w:rsid w:val="00E60DBC"/>
    <w:rsid w:val="00E62043"/>
    <w:rsid w:val="00E66FFD"/>
    <w:rsid w:val="00E73A02"/>
    <w:rsid w:val="00E763EB"/>
    <w:rsid w:val="00E764D7"/>
    <w:rsid w:val="00E76969"/>
    <w:rsid w:val="00E77C29"/>
    <w:rsid w:val="00E83B3B"/>
    <w:rsid w:val="00E86A31"/>
    <w:rsid w:val="00E90E0F"/>
    <w:rsid w:val="00E94533"/>
    <w:rsid w:val="00E948CB"/>
    <w:rsid w:val="00E95494"/>
    <w:rsid w:val="00E96469"/>
    <w:rsid w:val="00EA02FC"/>
    <w:rsid w:val="00EB0503"/>
    <w:rsid w:val="00EB06C9"/>
    <w:rsid w:val="00EB2EAA"/>
    <w:rsid w:val="00EB3158"/>
    <w:rsid w:val="00EB6123"/>
    <w:rsid w:val="00EB698E"/>
    <w:rsid w:val="00EB6ABD"/>
    <w:rsid w:val="00EB7338"/>
    <w:rsid w:val="00EC07EF"/>
    <w:rsid w:val="00EC17D0"/>
    <w:rsid w:val="00EC44E8"/>
    <w:rsid w:val="00EC53D3"/>
    <w:rsid w:val="00ED1042"/>
    <w:rsid w:val="00ED1F1E"/>
    <w:rsid w:val="00ED22A0"/>
    <w:rsid w:val="00ED2457"/>
    <w:rsid w:val="00ED4180"/>
    <w:rsid w:val="00ED41D5"/>
    <w:rsid w:val="00EE1294"/>
    <w:rsid w:val="00EE25E9"/>
    <w:rsid w:val="00EE346B"/>
    <w:rsid w:val="00EE7320"/>
    <w:rsid w:val="00EE77A7"/>
    <w:rsid w:val="00EF1233"/>
    <w:rsid w:val="00EF3019"/>
    <w:rsid w:val="00EF3A74"/>
    <w:rsid w:val="00EF56B2"/>
    <w:rsid w:val="00EF69B7"/>
    <w:rsid w:val="00EF6C73"/>
    <w:rsid w:val="00EF7D84"/>
    <w:rsid w:val="00F04762"/>
    <w:rsid w:val="00F05275"/>
    <w:rsid w:val="00F06343"/>
    <w:rsid w:val="00F06F36"/>
    <w:rsid w:val="00F07398"/>
    <w:rsid w:val="00F12F4F"/>
    <w:rsid w:val="00F13E83"/>
    <w:rsid w:val="00F13ECF"/>
    <w:rsid w:val="00F14270"/>
    <w:rsid w:val="00F21A77"/>
    <w:rsid w:val="00F22D51"/>
    <w:rsid w:val="00F26DD0"/>
    <w:rsid w:val="00F313DD"/>
    <w:rsid w:val="00F3556D"/>
    <w:rsid w:val="00F35BC0"/>
    <w:rsid w:val="00F365BD"/>
    <w:rsid w:val="00F421FC"/>
    <w:rsid w:val="00F443D4"/>
    <w:rsid w:val="00F44F54"/>
    <w:rsid w:val="00F4507A"/>
    <w:rsid w:val="00F45955"/>
    <w:rsid w:val="00F52C3C"/>
    <w:rsid w:val="00F61209"/>
    <w:rsid w:val="00F63C57"/>
    <w:rsid w:val="00F664A7"/>
    <w:rsid w:val="00F6781F"/>
    <w:rsid w:val="00F70B24"/>
    <w:rsid w:val="00F7192D"/>
    <w:rsid w:val="00F71962"/>
    <w:rsid w:val="00F71EB9"/>
    <w:rsid w:val="00F7516E"/>
    <w:rsid w:val="00F761DF"/>
    <w:rsid w:val="00F80970"/>
    <w:rsid w:val="00F80B27"/>
    <w:rsid w:val="00F8671D"/>
    <w:rsid w:val="00F90B8A"/>
    <w:rsid w:val="00F922A0"/>
    <w:rsid w:val="00F94671"/>
    <w:rsid w:val="00F94D99"/>
    <w:rsid w:val="00F97C4A"/>
    <w:rsid w:val="00FA0523"/>
    <w:rsid w:val="00FA4D61"/>
    <w:rsid w:val="00FA609B"/>
    <w:rsid w:val="00FA6B68"/>
    <w:rsid w:val="00FA77BA"/>
    <w:rsid w:val="00FB0D61"/>
    <w:rsid w:val="00FB202C"/>
    <w:rsid w:val="00FB55D8"/>
    <w:rsid w:val="00FB7A8A"/>
    <w:rsid w:val="00FC1265"/>
    <w:rsid w:val="00FC1408"/>
    <w:rsid w:val="00FC1934"/>
    <w:rsid w:val="00FC3276"/>
    <w:rsid w:val="00FC3A50"/>
    <w:rsid w:val="00FC4790"/>
    <w:rsid w:val="00FC4A21"/>
    <w:rsid w:val="00FC4EFA"/>
    <w:rsid w:val="00FC539D"/>
    <w:rsid w:val="00FC5E1A"/>
    <w:rsid w:val="00FD208B"/>
    <w:rsid w:val="00FD2392"/>
    <w:rsid w:val="00FD3F32"/>
    <w:rsid w:val="00FE0823"/>
    <w:rsid w:val="00FE0859"/>
    <w:rsid w:val="00FE3739"/>
    <w:rsid w:val="00FE39BE"/>
    <w:rsid w:val="00FE5D80"/>
    <w:rsid w:val="00FE7210"/>
    <w:rsid w:val="00FE7A4E"/>
    <w:rsid w:val="00FF4426"/>
    <w:rsid w:val="00FF5E52"/>
    <w:rsid w:val="00FF7158"/>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4993" style="mso-position-horizontal-relative:page;mso-position-vertical-relative:page" strokecolor="#020000">
      <v:stroke color="#020000" weight=".96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A5846"/>
    <w:pPr>
      <w:autoSpaceDE w:val="0"/>
      <w:autoSpaceDN w:val="0"/>
      <w:adjustRightInd w:val="0"/>
    </w:pPr>
    <w:rPr>
      <w:rFonts w:ascii="Letter Gothic 12cpi" w:hAnsi="Letter Gothic 12cp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evel1">
    <w:name w:val="Level 1"/>
    <w:rsid w:val="003C4073"/>
    <w:pPr>
      <w:autoSpaceDE w:val="0"/>
      <w:autoSpaceDN w:val="0"/>
      <w:adjustRightInd w:val="0"/>
      <w:ind w:left="720"/>
    </w:pPr>
    <w:rPr>
      <w:rFonts w:ascii="Letter Gothic 12cpi" w:hAnsi="Letter Gothic 12cpi"/>
      <w:sz w:val="24"/>
      <w:szCs w:val="24"/>
    </w:rPr>
  </w:style>
  <w:style w:type="paragraph" w:customStyle="1" w:styleId="ManualDocumentTitle">
    <w:name w:val="Manual Document Title"/>
    <w:basedOn w:val="Normal"/>
    <w:rsid w:val="003034E7"/>
    <w:pPr>
      <w:autoSpaceDE/>
      <w:autoSpaceDN/>
      <w:adjustRightInd/>
      <w:jc w:val="center"/>
    </w:pPr>
    <w:rPr>
      <w:rFonts w:ascii="Arial" w:hAnsi="Arial"/>
      <w:sz w:val="24"/>
      <w:szCs w:val="24"/>
    </w:rPr>
  </w:style>
  <w:style w:type="paragraph" w:styleId="Header">
    <w:name w:val="header"/>
    <w:basedOn w:val="Normal"/>
    <w:rsid w:val="00EC44E8"/>
    <w:pPr>
      <w:tabs>
        <w:tab w:val="center" w:pos="4320"/>
        <w:tab w:val="right" w:pos="8640"/>
      </w:tabs>
    </w:pPr>
  </w:style>
  <w:style w:type="paragraph" w:styleId="BalloonText">
    <w:name w:val="Balloon Text"/>
    <w:basedOn w:val="Normal"/>
    <w:semiHidden/>
    <w:rsid w:val="00A42465"/>
    <w:rPr>
      <w:rFonts w:ascii="Tahoma" w:hAnsi="Tahoma" w:cs="Tahoma"/>
      <w:sz w:val="16"/>
      <w:szCs w:val="16"/>
    </w:rPr>
  </w:style>
  <w:style w:type="character" w:customStyle="1" w:styleId="title1">
    <w:name w:val="title1"/>
    <w:basedOn w:val="DefaultParagraphFont"/>
    <w:rsid w:val="001575E5"/>
    <w:rPr>
      <w:rFonts w:ascii="Verdana" w:hAnsi="Verdana" w:hint="default"/>
      <w:b/>
      <w:bCs/>
      <w:color w:val="141424"/>
      <w:sz w:val="36"/>
      <w:szCs w:val="36"/>
    </w:rPr>
  </w:style>
  <w:style w:type="character" w:styleId="Hyperlink">
    <w:name w:val="Hyperlink"/>
    <w:basedOn w:val="DefaultParagraphFont"/>
    <w:rsid w:val="00A43ADC"/>
    <w:rPr>
      <w:b w:val="0"/>
      <w:bCs w:val="0"/>
      <w:strike w:val="0"/>
      <w:dstrike w:val="0"/>
      <w:color w:val="0000CC"/>
      <w:u w:val="none"/>
      <w:effect w:val="none"/>
    </w:rPr>
  </w:style>
  <w:style w:type="character" w:customStyle="1" w:styleId="Hypertext">
    <w:name w:val="Hypertext"/>
    <w:rsid w:val="002412DA"/>
    <w:rPr>
      <w:color w:val="0000FF"/>
      <w:u w:val="single"/>
    </w:rPr>
  </w:style>
  <w:style w:type="paragraph" w:customStyle="1" w:styleId="Style3">
    <w:name w:val="Style3"/>
    <w:basedOn w:val="Normal"/>
    <w:autoRedefine/>
    <w:rsid w:val="008448C1"/>
    <w:pPr>
      <w:tabs>
        <w:tab w:val="left" w:pos="274"/>
        <w:tab w:val="left" w:pos="806"/>
        <w:tab w:val="left" w:pos="1440"/>
        <w:tab w:val="left" w:pos="2074"/>
        <w:tab w:val="left" w:pos="2707"/>
        <w:tab w:val="center" w:pos="4680"/>
        <w:tab w:val="center" w:pos="5040"/>
        <w:tab w:val="right" w:pos="9360"/>
      </w:tabs>
      <w:autoSpaceDE/>
      <w:autoSpaceDN/>
      <w:adjustRightInd/>
      <w:jc w:val="center"/>
    </w:pPr>
    <w:rPr>
      <w:rFonts w:ascii="Arial" w:hAnsi="Arial"/>
      <w:sz w:val="22"/>
      <w:szCs w:val="22"/>
    </w:rPr>
  </w:style>
  <w:style w:type="paragraph" w:styleId="NormalWeb">
    <w:name w:val="Normal (Web)"/>
    <w:basedOn w:val="Normal"/>
    <w:rsid w:val="00073534"/>
    <w:pPr>
      <w:autoSpaceDE/>
      <w:autoSpaceDN/>
      <w:adjustRightInd/>
      <w:spacing w:before="100" w:beforeAutospacing="1" w:after="100" w:afterAutospacing="1"/>
    </w:pPr>
    <w:rPr>
      <w:rFonts w:ascii="Verdana" w:hAnsi="Verdana"/>
      <w:color w:val="000000"/>
      <w:sz w:val="18"/>
      <w:szCs w:val="18"/>
    </w:rPr>
  </w:style>
  <w:style w:type="paragraph" w:styleId="Footer">
    <w:name w:val="footer"/>
    <w:basedOn w:val="Normal"/>
    <w:link w:val="FooterChar"/>
    <w:uiPriority w:val="99"/>
    <w:rsid w:val="008E18A8"/>
    <w:pPr>
      <w:tabs>
        <w:tab w:val="center" w:pos="4320"/>
        <w:tab w:val="right" w:pos="8640"/>
      </w:tabs>
    </w:pPr>
  </w:style>
  <w:style w:type="character" w:styleId="PageNumber">
    <w:name w:val="page number"/>
    <w:basedOn w:val="DefaultParagraphFont"/>
    <w:rsid w:val="008E18A8"/>
  </w:style>
  <w:style w:type="paragraph" w:customStyle="1" w:styleId="msolistparagraph0">
    <w:name w:val="msolistparagraph"/>
    <w:basedOn w:val="Normal"/>
    <w:rsid w:val="008B4DF6"/>
    <w:pPr>
      <w:autoSpaceDE/>
      <w:autoSpaceDN/>
      <w:adjustRightInd/>
      <w:ind w:left="720"/>
    </w:pPr>
    <w:rPr>
      <w:rFonts w:ascii="Arial" w:eastAsia="Calibri" w:hAnsi="Arial"/>
      <w:sz w:val="22"/>
      <w:szCs w:val="22"/>
    </w:rPr>
  </w:style>
  <w:style w:type="paragraph" w:customStyle="1" w:styleId="ManualStyle">
    <w:name w:val="Manual Style"/>
    <w:rsid w:val="006F77F9"/>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val="0"/>
      <w:autoSpaceDN w:val="0"/>
      <w:adjustRightInd w:val="0"/>
      <w:spacing w:line="240" w:lineRule="exact"/>
      <w:jc w:val="both"/>
    </w:pPr>
    <w:rPr>
      <w:rFonts w:ascii="Arial Narrow" w:hAnsi="Arial Narrow" w:cs="Arial Narrow"/>
      <w:spacing w:val="-3"/>
      <w:sz w:val="24"/>
      <w:szCs w:val="24"/>
    </w:rPr>
  </w:style>
  <w:style w:type="paragraph" w:customStyle="1" w:styleId="Style16pt">
    <w:name w:val="Style 16 pt"/>
    <w:basedOn w:val="Normal"/>
    <w:rsid w:val="00931D5E"/>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Pr>
      <w:rFonts w:ascii="Arial" w:hAnsi="Arial"/>
      <w:sz w:val="32"/>
      <w:szCs w:val="24"/>
    </w:rPr>
  </w:style>
  <w:style w:type="paragraph" w:styleId="FootnoteText">
    <w:name w:val="footnote text"/>
    <w:basedOn w:val="Normal"/>
    <w:semiHidden/>
    <w:rsid w:val="00795B03"/>
    <w:pPr>
      <w:widowControl w:val="0"/>
      <w:autoSpaceDE/>
      <w:autoSpaceDN/>
      <w:adjustRightInd/>
    </w:pPr>
    <w:rPr>
      <w:rFonts w:ascii="Arial" w:hAnsi="Arial"/>
      <w:sz w:val="22"/>
    </w:rPr>
  </w:style>
  <w:style w:type="character" w:styleId="FootnoteReference">
    <w:name w:val="footnote reference"/>
    <w:basedOn w:val="DefaultParagraphFont"/>
    <w:semiHidden/>
    <w:rsid w:val="00795B03"/>
    <w:rPr>
      <w:vertAlign w:val="superscript"/>
    </w:rPr>
  </w:style>
  <w:style w:type="character" w:customStyle="1" w:styleId="Header01Char">
    <w:name w:val="Header 01 Char"/>
    <w:basedOn w:val="DefaultParagraphFont"/>
    <w:link w:val="Header01"/>
    <w:rsid w:val="008269EA"/>
    <w:rPr>
      <w:rFonts w:ascii="Arial" w:hAnsi="Arial" w:cs="Arial"/>
      <w:sz w:val="24"/>
      <w:szCs w:val="24"/>
      <w:lang w:val="en-US" w:eastAsia="en-US" w:bidi="ar-SA"/>
    </w:rPr>
  </w:style>
  <w:style w:type="paragraph" w:customStyle="1" w:styleId="Header01">
    <w:name w:val="Header 01"/>
    <w:basedOn w:val="Normal"/>
    <w:link w:val="Header01Char"/>
    <w:rsid w:val="008269EA"/>
    <w:pPr>
      <w:tabs>
        <w:tab w:val="left" w:pos="274"/>
        <w:tab w:val="left" w:pos="806"/>
        <w:tab w:val="left" w:pos="1440"/>
        <w:tab w:val="left" w:pos="2074"/>
        <w:tab w:val="left" w:pos="2707"/>
      </w:tabs>
      <w:autoSpaceDE/>
      <w:autoSpaceDN/>
      <w:adjustRightInd/>
      <w:outlineLvl w:val="0"/>
    </w:pPr>
    <w:rPr>
      <w:rFonts w:ascii="Arial" w:hAnsi="Arial" w:cs="Arial"/>
      <w:sz w:val="24"/>
      <w:szCs w:val="24"/>
    </w:rPr>
  </w:style>
  <w:style w:type="numbering" w:customStyle="1" w:styleId="IMCNumberStructure">
    <w:name w:val="IMC Number Structure"/>
    <w:rsid w:val="00B64A94"/>
    <w:pPr>
      <w:numPr>
        <w:numId w:val="15"/>
      </w:numPr>
    </w:pPr>
  </w:style>
  <w:style w:type="paragraph" w:styleId="PlainText">
    <w:name w:val="Plain Text"/>
    <w:basedOn w:val="Normal"/>
    <w:link w:val="PlainTextChar"/>
    <w:rsid w:val="005552FC"/>
    <w:pPr>
      <w:autoSpaceDE/>
      <w:autoSpaceDN/>
      <w:adjustRightInd/>
    </w:pPr>
    <w:rPr>
      <w:rFonts w:ascii="Courier New" w:hAnsi="Courier New" w:cs="Courier New"/>
    </w:rPr>
  </w:style>
  <w:style w:type="character" w:customStyle="1" w:styleId="PlainTextChar">
    <w:name w:val="Plain Text Char"/>
    <w:basedOn w:val="DefaultParagraphFont"/>
    <w:link w:val="PlainText"/>
    <w:rsid w:val="005552FC"/>
    <w:rPr>
      <w:rFonts w:ascii="Courier New" w:hAnsi="Courier New" w:cs="Courier New"/>
    </w:rPr>
  </w:style>
  <w:style w:type="table" w:styleId="TableGrid">
    <w:name w:val="Table Grid"/>
    <w:basedOn w:val="TableNormal"/>
    <w:rsid w:val="00AB705B"/>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oterChar">
    <w:name w:val="Footer Char"/>
    <w:basedOn w:val="DefaultParagraphFont"/>
    <w:link w:val="Footer"/>
    <w:uiPriority w:val="99"/>
    <w:rsid w:val="00653E33"/>
    <w:rPr>
      <w:rFonts w:ascii="Letter Gothic 12cpi" w:hAnsi="Letter Gothic 12cpi"/>
    </w:rPr>
  </w:style>
  <w:style w:type="paragraph" w:styleId="ListParagraph">
    <w:name w:val="List Paragraph"/>
    <w:basedOn w:val="Normal"/>
    <w:uiPriority w:val="34"/>
    <w:qFormat/>
    <w:rsid w:val="002E30B0"/>
    <w:pPr>
      <w:autoSpaceDE/>
      <w:autoSpaceDN/>
      <w:adjustRightInd/>
      <w:ind w:left="720"/>
      <w:contextualSpacing/>
    </w:pPr>
    <w:rPr>
      <w:rFonts w:ascii="Times New Roman" w:hAnsi="Times New Roman"/>
      <w:sz w:val="24"/>
    </w:rPr>
  </w:style>
</w:styles>
</file>

<file path=word/webSettings.xml><?xml version="1.0" encoding="utf-8"?>
<w:webSettings xmlns:r="http://schemas.openxmlformats.org/officeDocument/2006/relationships" xmlns:w="http://schemas.openxmlformats.org/wordprocessingml/2006/main">
  <w:divs>
    <w:div w:id="235751551">
      <w:bodyDiv w:val="1"/>
      <w:marLeft w:val="0"/>
      <w:marRight w:val="0"/>
      <w:marTop w:val="0"/>
      <w:marBottom w:val="0"/>
      <w:divBdr>
        <w:top w:val="none" w:sz="0" w:space="0" w:color="auto"/>
        <w:left w:val="none" w:sz="0" w:space="0" w:color="auto"/>
        <w:bottom w:val="none" w:sz="0" w:space="0" w:color="auto"/>
        <w:right w:val="none" w:sz="0" w:space="0" w:color="auto"/>
      </w:divBdr>
    </w:div>
    <w:div w:id="264268477">
      <w:bodyDiv w:val="1"/>
      <w:marLeft w:val="0"/>
      <w:marRight w:val="0"/>
      <w:marTop w:val="0"/>
      <w:marBottom w:val="0"/>
      <w:divBdr>
        <w:top w:val="none" w:sz="0" w:space="0" w:color="auto"/>
        <w:left w:val="none" w:sz="0" w:space="0" w:color="auto"/>
        <w:bottom w:val="none" w:sz="0" w:space="0" w:color="auto"/>
        <w:right w:val="none" w:sz="0" w:space="0" w:color="auto"/>
      </w:divBdr>
    </w:div>
    <w:div w:id="417099878">
      <w:bodyDiv w:val="1"/>
      <w:marLeft w:val="0"/>
      <w:marRight w:val="0"/>
      <w:marTop w:val="0"/>
      <w:marBottom w:val="0"/>
      <w:divBdr>
        <w:top w:val="none" w:sz="0" w:space="0" w:color="auto"/>
        <w:left w:val="none" w:sz="0" w:space="0" w:color="auto"/>
        <w:bottom w:val="none" w:sz="0" w:space="0" w:color="auto"/>
        <w:right w:val="none" w:sz="0" w:space="0" w:color="auto"/>
      </w:divBdr>
    </w:div>
    <w:div w:id="426967254">
      <w:bodyDiv w:val="1"/>
      <w:marLeft w:val="0"/>
      <w:marRight w:val="0"/>
      <w:marTop w:val="0"/>
      <w:marBottom w:val="0"/>
      <w:divBdr>
        <w:top w:val="none" w:sz="0" w:space="0" w:color="auto"/>
        <w:left w:val="none" w:sz="0" w:space="0" w:color="auto"/>
        <w:bottom w:val="none" w:sz="0" w:space="0" w:color="auto"/>
        <w:right w:val="none" w:sz="0" w:space="0" w:color="auto"/>
      </w:divBdr>
    </w:div>
    <w:div w:id="551691450">
      <w:bodyDiv w:val="1"/>
      <w:marLeft w:val="0"/>
      <w:marRight w:val="0"/>
      <w:marTop w:val="0"/>
      <w:marBottom w:val="0"/>
      <w:divBdr>
        <w:top w:val="none" w:sz="0" w:space="0" w:color="auto"/>
        <w:left w:val="none" w:sz="0" w:space="0" w:color="auto"/>
        <w:bottom w:val="none" w:sz="0" w:space="0" w:color="auto"/>
        <w:right w:val="none" w:sz="0" w:space="0" w:color="auto"/>
      </w:divBdr>
    </w:div>
    <w:div w:id="562299912">
      <w:bodyDiv w:val="1"/>
      <w:marLeft w:val="0"/>
      <w:marRight w:val="0"/>
      <w:marTop w:val="0"/>
      <w:marBottom w:val="0"/>
      <w:divBdr>
        <w:top w:val="none" w:sz="0" w:space="0" w:color="auto"/>
        <w:left w:val="none" w:sz="0" w:space="0" w:color="auto"/>
        <w:bottom w:val="none" w:sz="0" w:space="0" w:color="auto"/>
        <w:right w:val="none" w:sz="0" w:space="0" w:color="auto"/>
      </w:divBdr>
    </w:div>
    <w:div w:id="657154999">
      <w:bodyDiv w:val="1"/>
      <w:marLeft w:val="0"/>
      <w:marRight w:val="0"/>
      <w:marTop w:val="0"/>
      <w:marBottom w:val="0"/>
      <w:divBdr>
        <w:top w:val="none" w:sz="0" w:space="0" w:color="auto"/>
        <w:left w:val="none" w:sz="0" w:space="0" w:color="auto"/>
        <w:bottom w:val="none" w:sz="0" w:space="0" w:color="auto"/>
        <w:right w:val="none" w:sz="0" w:space="0" w:color="auto"/>
      </w:divBdr>
    </w:div>
    <w:div w:id="706032118">
      <w:bodyDiv w:val="1"/>
      <w:marLeft w:val="0"/>
      <w:marRight w:val="0"/>
      <w:marTop w:val="0"/>
      <w:marBottom w:val="0"/>
      <w:divBdr>
        <w:top w:val="none" w:sz="0" w:space="0" w:color="auto"/>
        <w:left w:val="none" w:sz="0" w:space="0" w:color="auto"/>
        <w:bottom w:val="none" w:sz="0" w:space="0" w:color="auto"/>
        <w:right w:val="none" w:sz="0" w:space="0" w:color="auto"/>
      </w:divBdr>
    </w:div>
    <w:div w:id="797843734">
      <w:bodyDiv w:val="1"/>
      <w:marLeft w:val="0"/>
      <w:marRight w:val="0"/>
      <w:marTop w:val="0"/>
      <w:marBottom w:val="0"/>
      <w:divBdr>
        <w:top w:val="none" w:sz="0" w:space="0" w:color="auto"/>
        <w:left w:val="none" w:sz="0" w:space="0" w:color="auto"/>
        <w:bottom w:val="none" w:sz="0" w:space="0" w:color="auto"/>
        <w:right w:val="none" w:sz="0" w:space="0" w:color="auto"/>
      </w:divBdr>
    </w:div>
    <w:div w:id="907232306">
      <w:bodyDiv w:val="1"/>
      <w:marLeft w:val="0"/>
      <w:marRight w:val="0"/>
      <w:marTop w:val="0"/>
      <w:marBottom w:val="0"/>
      <w:divBdr>
        <w:top w:val="none" w:sz="0" w:space="0" w:color="auto"/>
        <w:left w:val="none" w:sz="0" w:space="0" w:color="auto"/>
        <w:bottom w:val="none" w:sz="0" w:space="0" w:color="auto"/>
        <w:right w:val="none" w:sz="0" w:space="0" w:color="auto"/>
      </w:divBdr>
    </w:div>
    <w:div w:id="1027562621">
      <w:bodyDiv w:val="1"/>
      <w:marLeft w:val="0"/>
      <w:marRight w:val="0"/>
      <w:marTop w:val="0"/>
      <w:marBottom w:val="0"/>
      <w:divBdr>
        <w:top w:val="none" w:sz="0" w:space="0" w:color="auto"/>
        <w:left w:val="none" w:sz="0" w:space="0" w:color="auto"/>
        <w:bottom w:val="none" w:sz="0" w:space="0" w:color="auto"/>
        <w:right w:val="none" w:sz="0" w:space="0" w:color="auto"/>
      </w:divBdr>
    </w:div>
    <w:div w:id="1287203278">
      <w:bodyDiv w:val="1"/>
      <w:marLeft w:val="0"/>
      <w:marRight w:val="0"/>
      <w:marTop w:val="0"/>
      <w:marBottom w:val="0"/>
      <w:divBdr>
        <w:top w:val="none" w:sz="0" w:space="0" w:color="auto"/>
        <w:left w:val="none" w:sz="0" w:space="0" w:color="auto"/>
        <w:bottom w:val="none" w:sz="0" w:space="0" w:color="auto"/>
        <w:right w:val="none" w:sz="0" w:space="0" w:color="auto"/>
      </w:divBdr>
    </w:div>
    <w:div w:id="1446146487">
      <w:bodyDiv w:val="1"/>
      <w:marLeft w:val="0"/>
      <w:marRight w:val="0"/>
      <w:marTop w:val="0"/>
      <w:marBottom w:val="0"/>
      <w:divBdr>
        <w:top w:val="none" w:sz="0" w:space="0" w:color="auto"/>
        <w:left w:val="none" w:sz="0" w:space="0" w:color="auto"/>
        <w:bottom w:val="none" w:sz="0" w:space="0" w:color="auto"/>
        <w:right w:val="none" w:sz="0" w:space="0" w:color="auto"/>
      </w:divBdr>
    </w:div>
    <w:div w:id="1466511797">
      <w:bodyDiv w:val="1"/>
      <w:marLeft w:val="0"/>
      <w:marRight w:val="0"/>
      <w:marTop w:val="0"/>
      <w:marBottom w:val="0"/>
      <w:divBdr>
        <w:top w:val="none" w:sz="0" w:space="0" w:color="auto"/>
        <w:left w:val="none" w:sz="0" w:space="0" w:color="auto"/>
        <w:bottom w:val="none" w:sz="0" w:space="0" w:color="auto"/>
        <w:right w:val="none" w:sz="0" w:space="0" w:color="auto"/>
      </w:divBdr>
    </w:div>
    <w:div w:id="1726373966">
      <w:bodyDiv w:val="1"/>
      <w:marLeft w:val="0"/>
      <w:marRight w:val="0"/>
      <w:marTop w:val="0"/>
      <w:marBottom w:val="0"/>
      <w:divBdr>
        <w:top w:val="none" w:sz="0" w:space="0" w:color="auto"/>
        <w:left w:val="none" w:sz="0" w:space="0" w:color="auto"/>
        <w:bottom w:val="none" w:sz="0" w:space="0" w:color="auto"/>
        <w:right w:val="none" w:sz="0" w:space="0" w:color="auto"/>
      </w:divBdr>
    </w:div>
    <w:div w:id="1931766242">
      <w:bodyDiv w:val="1"/>
      <w:marLeft w:val="0"/>
      <w:marRight w:val="0"/>
      <w:marTop w:val="0"/>
      <w:marBottom w:val="0"/>
      <w:divBdr>
        <w:top w:val="none" w:sz="0" w:space="0" w:color="auto"/>
        <w:left w:val="none" w:sz="0" w:space="0" w:color="auto"/>
        <w:bottom w:val="none" w:sz="0" w:space="0" w:color="auto"/>
        <w:right w:val="none" w:sz="0" w:space="0" w:color="auto"/>
      </w:divBdr>
    </w:div>
    <w:div w:id="1964455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942</Words>
  <Characters>5770</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USNRC</Company>
  <LinksUpToDate>false</LinksUpToDate>
  <CharactersWithSpaces>6699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ilc</dc:creator>
  <cp:keywords/>
  <dc:description/>
  <cp:lastModifiedBy>btc1</cp:lastModifiedBy>
  <cp:revision>2</cp:revision>
  <cp:lastPrinted>2012-04-26T13:31:00Z</cp:lastPrinted>
  <dcterms:created xsi:type="dcterms:W3CDTF">2012-05-25T14:06:00Z</dcterms:created>
  <dcterms:modified xsi:type="dcterms:W3CDTF">2012-05-25T14:06:00Z</dcterms:modified>
</cp:coreProperties>
</file>